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5B31" w:rsidRDefault="00376E47" w:rsidP="00D016DA">
      <w:pPr>
        <w:spacing w:after="0"/>
        <w:jc w:val="center"/>
        <w:rPr>
          <w:lang w:val="es-MX"/>
        </w:rPr>
      </w:pPr>
      <w:r>
        <w:rPr>
          <w:lang w:val="es-MX"/>
        </w:rPr>
        <w:t>REGLAMENTO DE LA ACTIVIDAD COMERCIAL EN VÍA PÚBLICA</w:t>
      </w:r>
    </w:p>
    <w:p w:rsidR="00376E47" w:rsidRDefault="00376E47" w:rsidP="00D016DA">
      <w:pPr>
        <w:spacing w:after="0"/>
        <w:jc w:val="center"/>
        <w:rPr>
          <w:lang w:val="es-MX"/>
        </w:rPr>
      </w:pPr>
      <w:r>
        <w:rPr>
          <w:lang w:val="es-MX"/>
        </w:rPr>
        <w:t>CAPÍTULO PRIMERO</w:t>
      </w:r>
    </w:p>
    <w:p w:rsidR="00376E47" w:rsidRDefault="00376E47" w:rsidP="00D016DA">
      <w:pPr>
        <w:spacing w:after="0"/>
        <w:jc w:val="center"/>
        <w:rPr>
          <w:lang w:val="es-MX"/>
        </w:rPr>
      </w:pPr>
      <w:r>
        <w:rPr>
          <w:lang w:val="es-MX"/>
        </w:rPr>
        <w:t>DISPOSICIONES GENERALES</w:t>
      </w:r>
    </w:p>
    <w:p w:rsidR="00D016DA" w:rsidRDefault="00D016DA" w:rsidP="00D016DA">
      <w:pPr>
        <w:spacing w:after="0"/>
        <w:jc w:val="center"/>
        <w:rPr>
          <w:lang w:val="es-MX"/>
        </w:rPr>
      </w:pPr>
    </w:p>
    <w:p w:rsidR="00376E47" w:rsidRDefault="00D016DA" w:rsidP="00D016DA">
      <w:pPr>
        <w:jc w:val="both"/>
        <w:rPr>
          <w:lang w:val="es-MX"/>
        </w:rPr>
      </w:pPr>
      <w:r>
        <w:rPr>
          <w:lang w:val="es-MX"/>
        </w:rPr>
        <w:t>ARTÍCULO 1</w:t>
      </w:r>
      <w:proofErr w:type="gramStart"/>
      <w:r>
        <w:rPr>
          <w:lang w:val="es-MX"/>
        </w:rPr>
        <w:t>°.-</w:t>
      </w:r>
      <w:proofErr w:type="gramEnd"/>
      <w:r>
        <w:rPr>
          <w:lang w:val="es-MX"/>
        </w:rPr>
        <w:t xml:space="preserve"> </w:t>
      </w:r>
      <w:r w:rsidR="00376E47">
        <w:rPr>
          <w:lang w:val="es-MX"/>
        </w:rPr>
        <w:t>Las disposiciones de este reglamento son de orden público y de observancia general y tienen por objeto prevenir y regular la actividad comercial en la vía pública</w:t>
      </w:r>
      <w:r>
        <w:rPr>
          <w:lang w:val="es-MX"/>
        </w:rPr>
        <w:t xml:space="preserve"> dentro de la H</w:t>
      </w:r>
      <w:r w:rsidR="00376E47">
        <w:rPr>
          <w:lang w:val="es-MX"/>
        </w:rPr>
        <w:t xml:space="preserve">eroica ciudad de Huajuapan de León, Oaxaca, y serán aplicables a las personas que practiquen en forma permanente o temporal el comercio ambulante. </w:t>
      </w:r>
    </w:p>
    <w:p w:rsidR="00376E47" w:rsidRDefault="00376E47" w:rsidP="00D016DA">
      <w:pPr>
        <w:jc w:val="both"/>
        <w:rPr>
          <w:lang w:val="es-MX"/>
        </w:rPr>
      </w:pPr>
    </w:p>
    <w:p w:rsidR="00376E47" w:rsidRDefault="00D016DA" w:rsidP="00D016DA">
      <w:pPr>
        <w:jc w:val="both"/>
        <w:rPr>
          <w:lang w:val="es-MX"/>
        </w:rPr>
      </w:pPr>
      <w:r>
        <w:rPr>
          <w:lang w:val="es-MX"/>
        </w:rPr>
        <w:t xml:space="preserve">ARTÍCULO 2.- </w:t>
      </w:r>
      <w:r w:rsidR="00376E47">
        <w:rPr>
          <w:lang w:val="es-MX"/>
        </w:rPr>
        <w:t>Para efectos del presente reglamento, se consideran autoridades y funcionarios, los siguientes:</w:t>
      </w:r>
    </w:p>
    <w:p w:rsidR="00376E47" w:rsidRDefault="00376E47" w:rsidP="00D016DA">
      <w:pPr>
        <w:pStyle w:val="Prrafodelista"/>
        <w:numPr>
          <w:ilvl w:val="0"/>
          <w:numId w:val="1"/>
        </w:numPr>
        <w:jc w:val="both"/>
        <w:rPr>
          <w:lang w:val="es-MX"/>
        </w:rPr>
      </w:pPr>
      <w:r>
        <w:rPr>
          <w:lang w:val="es-MX"/>
        </w:rPr>
        <w:t>El Honorable Cabildo.</w:t>
      </w:r>
    </w:p>
    <w:p w:rsidR="00376E47" w:rsidRDefault="00376E47" w:rsidP="00D016DA">
      <w:pPr>
        <w:pStyle w:val="Prrafodelista"/>
        <w:numPr>
          <w:ilvl w:val="0"/>
          <w:numId w:val="1"/>
        </w:numPr>
        <w:jc w:val="both"/>
        <w:rPr>
          <w:lang w:val="es-MX"/>
        </w:rPr>
      </w:pPr>
      <w:r>
        <w:rPr>
          <w:lang w:val="es-MX"/>
        </w:rPr>
        <w:t>El Presidente Municipal.</w:t>
      </w:r>
    </w:p>
    <w:p w:rsidR="00376E47" w:rsidRDefault="00376E47" w:rsidP="00D016DA">
      <w:pPr>
        <w:pStyle w:val="Prrafodelista"/>
        <w:numPr>
          <w:ilvl w:val="0"/>
          <w:numId w:val="1"/>
        </w:numPr>
        <w:jc w:val="both"/>
        <w:rPr>
          <w:lang w:val="es-MX"/>
        </w:rPr>
      </w:pPr>
      <w:r>
        <w:rPr>
          <w:lang w:val="es-MX"/>
        </w:rPr>
        <w:t xml:space="preserve">La Comisión Municipal de gestión social, comercio y mercados. </w:t>
      </w:r>
    </w:p>
    <w:p w:rsidR="00376E47" w:rsidRDefault="00376E47" w:rsidP="00D016DA">
      <w:pPr>
        <w:pStyle w:val="Prrafodelista"/>
        <w:numPr>
          <w:ilvl w:val="0"/>
          <w:numId w:val="1"/>
        </w:numPr>
        <w:jc w:val="both"/>
        <w:rPr>
          <w:lang w:val="es-MX"/>
        </w:rPr>
      </w:pPr>
      <w:r>
        <w:rPr>
          <w:lang w:val="es-MX"/>
        </w:rPr>
        <w:t>El Regidor de Gestión Social, Comercio y Mercados.</w:t>
      </w:r>
    </w:p>
    <w:p w:rsidR="00376E47" w:rsidRDefault="00376E47" w:rsidP="00D016DA">
      <w:pPr>
        <w:pStyle w:val="Prrafodelista"/>
        <w:numPr>
          <w:ilvl w:val="0"/>
          <w:numId w:val="1"/>
        </w:numPr>
        <w:jc w:val="both"/>
        <w:rPr>
          <w:lang w:val="es-MX"/>
        </w:rPr>
      </w:pPr>
      <w:r>
        <w:rPr>
          <w:lang w:val="es-MX"/>
        </w:rPr>
        <w:t>Los Directores adscritos a la Regiduría de Gestión Social, Comercio y Mercados.</w:t>
      </w:r>
    </w:p>
    <w:p w:rsidR="00376E47" w:rsidRDefault="00376E47" w:rsidP="00D016DA">
      <w:pPr>
        <w:pStyle w:val="Prrafodelista"/>
        <w:numPr>
          <w:ilvl w:val="0"/>
          <w:numId w:val="1"/>
        </w:numPr>
        <w:jc w:val="both"/>
        <w:rPr>
          <w:lang w:val="es-MX"/>
        </w:rPr>
      </w:pPr>
      <w:r>
        <w:rPr>
          <w:lang w:val="es-MX"/>
        </w:rPr>
        <w:t>Los Inspectores de mercados.</w:t>
      </w:r>
    </w:p>
    <w:p w:rsidR="00376E47" w:rsidRDefault="00376E47" w:rsidP="00D016DA">
      <w:pPr>
        <w:pStyle w:val="Prrafodelista"/>
        <w:numPr>
          <w:ilvl w:val="0"/>
          <w:numId w:val="1"/>
        </w:numPr>
        <w:jc w:val="both"/>
        <w:rPr>
          <w:lang w:val="es-MX"/>
        </w:rPr>
      </w:pPr>
      <w:r>
        <w:rPr>
          <w:lang w:val="es-MX"/>
        </w:rPr>
        <w:t>Los Servidores públicos municipales a los que las leyes confieran facultades especificas en materia de la aplicación del presente reglamento, o a los que por mandato exprese, se les faculte.</w:t>
      </w:r>
    </w:p>
    <w:p w:rsidR="00376E47" w:rsidRDefault="00D016DA" w:rsidP="00D016DA">
      <w:pPr>
        <w:jc w:val="both"/>
        <w:rPr>
          <w:lang w:val="es-MX"/>
        </w:rPr>
      </w:pPr>
      <w:r>
        <w:rPr>
          <w:lang w:val="es-MX"/>
        </w:rPr>
        <w:t xml:space="preserve">ARTÍCULO 3.- </w:t>
      </w:r>
      <w:r w:rsidR="00376E47">
        <w:rPr>
          <w:lang w:val="es-MX"/>
        </w:rPr>
        <w:t xml:space="preserve">Se considera vía pública, las calles, banquetas, plazas, rotondas, camellones o caminos de cualquier tipo abiertos al libre tránsito de personas o vehículos en los términos del Bando de Policía y Gobierno, que </w:t>
      </w:r>
      <w:r w:rsidR="00B8588B">
        <w:rPr>
          <w:lang w:val="es-MX"/>
        </w:rPr>
        <w:t>habrá de regir el periodo Constitucional 2005-2007, en la Heroica Ciudad de Huajuapan de León. Oaxaca.</w:t>
      </w:r>
    </w:p>
    <w:p w:rsidR="00B8588B" w:rsidRDefault="00B8588B" w:rsidP="00D016DA">
      <w:pPr>
        <w:jc w:val="both"/>
        <w:rPr>
          <w:lang w:val="es-MX"/>
        </w:rPr>
      </w:pPr>
    </w:p>
    <w:p w:rsidR="00B8588B" w:rsidRDefault="00D016DA" w:rsidP="00D016DA">
      <w:pPr>
        <w:jc w:val="both"/>
        <w:rPr>
          <w:lang w:val="es-MX"/>
        </w:rPr>
      </w:pPr>
      <w:r>
        <w:rPr>
          <w:lang w:val="es-MX"/>
        </w:rPr>
        <w:t xml:space="preserve">ARTÍCULO 4.- </w:t>
      </w:r>
      <w:r w:rsidR="00B8588B">
        <w:rPr>
          <w:lang w:val="es-MX"/>
        </w:rPr>
        <w:t xml:space="preserve">El ejercicio de esta actividad se sujetará a las áreas que la autoridad determine, por lo que esta podrá declarar para este efecto, zonas prohibidas y zonas restringidas, teniendo como finalidad la protección de aquellos lugares que afecten el interés público, la vialidad y la imagen urbana, pudiendo la autoridad municipal habilitar aquellos lugares en donde se haga necesaria la actividad referida. </w:t>
      </w:r>
    </w:p>
    <w:p w:rsidR="00B8588B" w:rsidRDefault="00B8588B" w:rsidP="00D016DA">
      <w:pPr>
        <w:jc w:val="both"/>
        <w:rPr>
          <w:lang w:val="es-MX"/>
        </w:rPr>
      </w:pPr>
    </w:p>
    <w:p w:rsidR="00B8588B" w:rsidRDefault="00B8588B" w:rsidP="00D016DA">
      <w:pPr>
        <w:spacing w:after="0"/>
        <w:jc w:val="center"/>
        <w:rPr>
          <w:lang w:val="es-MX"/>
        </w:rPr>
      </w:pPr>
      <w:r>
        <w:rPr>
          <w:lang w:val="es-MX"/>
        </w:rPr>
        <w:t>CAPITULO SEGUNDO</w:t>
      </w:r>
    </w:p>
    <w:p w:rsidR="00B8588B" w:rsidRDefault="00B8588B" w:rsidP="00D016DA">
      <w:pPr>
        <w:spacing w:after="0"/>
        <w:jc w:val="center"/>
        <w:rPr>
          <w:lang w:val="es-MX"/>
        </w:rPr>
      </w:pPr>
      <w:r>
        <w:rPr>
          <w:lang w:val="es-MX"/>
        </w:rPr>
        <w:t>DE LA CLASIFICACIÓN</w:t>
      </w:r>
    </w:p>
    <w:p w:rsidR="00B8588B" w:rsidRDefault="00B8588B" w:rsidP="00D016DA">
      <w:pPr>
        <w:jc w:val="both"/>
        <w:rPr>
          <w:lang w:val="es-MX"/>
        </w:rPr>
      </w:pPr>
    </w:p>
    <w:p w:rsidR="00B8588B" w:rsidRDefault="00D016DA" w:rsidP="00D016DA">
      <w:pPr>
        <w:jc w:val="both"/>
        <w:rPr>
          <w:lang w:val="es-MX"/>
        </w:rPr>
      </w:pPr>
      <w:r>
        <w:rPr>
          <w:lang w:val="es-MX"/>
        </w:rPr>
        <w:t xml:space="preserve">ARTÍCULO 5.- </w:t>
      </w:r>
      <w:r w:rsidR="00B8588B">
        <w:rPr>
          <w:lang w:val="es-MX"/>
        </w:rPr>
        <w:t>Para los efectos del presente Reglamento, el Comercio en la vía pública se clasifica en:</w:t>
      </w:r>
    </w:p>
    <w:p w:rsidR="00B8588B" w:rsidRDefault="00B8588B" w:rsidP="00D016DA">
      <w:pPr>
        <w:jc w:val="both"/>
        <w:rPr>
          <w:lang w:val="es-MX"/>
        </w:rPr>
      </w:pPr>
      <w:r>
        <w:rPr>
          <w:lang w:val="es-MX"/>
        </w:rPr>
        <w:t xml:space="preserve">I.- Comercio ambulante: toda actividad comercial realizada de manera cotidiana en la vía o lugares públicos por personas físicas que transportan sus mercancías trasladándose de una parte a otra, deteniéndose en algún lugar únicamente por el tiempo indispensable para la práctica de la transacción correspondiente. </w:t>
      </w:r>
    </w:p>
    <w:p w:rsidR="00B8588B" w:rsidRDefault="00B8588B" w:rsidP="00D016DA">
      <w:pPr>
        <w:jc w:val="both"/>
        <w:rPr>
          <w:lang w:val="es-MX"/>
        </w:rPr>
      </w:pPr>
    </w:p>
    <w:p w:rsidR="00B8588B" w:rsidRDefault="00B8588B" w:rsidP="00D016DA">
      <w:pPr>
        <w:jc w:val="both"/>
        <w:rPr>
          <w:lang w:val="es-MX"/>
        </w:rPr>
      </w:pPr>
      <w:r>
        <w:rPr>
          <w:lang w:val="es-MX"/>
        </w:rPr>
        <w:t>II.- Comercio en puesto fijo: considerando como toda actividad comercial que se realiza en la vía pública ya sea en un local, puesto o estructura determinada para tal efecto, anclado o adherido al suelo o construcción en forma permanente,</w:t>
      </w:r>
      <w:r w:rsidR="00D13E19">
        <w:rPr>
          <w:lang w:val="es-MX"/>
        </w:rPr>
        <w:t xml:space="preserve"> </w:t>
      </w:r>
      <w:r w:rsidR="0022612F">
        <w:rPr>
          <w:lang w:val="es-MX"/>
        </w:rPr>
        <w:t>aun</w:t>
      </w:r>
      <w:r>
        <w:rPr>
          <w:lang w:val="es-MX"/>
        </w:rPr>
        <w:t xml:space="preserve"> formando parte de un predio o finca privada, se asimila a esta modalidad la comercialización de cualquier producto realizada a través de máquinas expendedoras en la vía pública.</w:t>
      </w:r>
    </w:p>
    <w:p w:rsidR="0022612F" w:rsidRDefault="0022612F" w:rsidP="00D016DA">
      <w:pPr>
        <w:jc w:val="both"/>
        <w:rPr>
          <w:lang w:val="es-MX"/>
        </w:rPr>
      </w:pPr>
    </w:p>
    <w:p w:rsidR="0022612F" w:rsidRDefault="0022612F" w:rsidP="00D016DA">
      <w:pPr>
        <w:jc w:val="both"/>
        <w:rPr>
          <w:lang w:val="es-MX"/>
        </w:rPr>
      </w:pPr>
      <w:r>
        <w:rPr>
          <w:lang w:val="es-MX"/>
        </w:rPr>
        <w:t xml:space="preserve">III.- Comercio en puesto </w:t>
      </w:r>
      <w:proofErr w:type="spellStart"/>
      <w:r>
        <w:rPr>
          <w:lang w:val="es-MX"/>
        </w:rPr>
        <w:t>semi</w:t>
      </w:r>
      <w:proofErr w:type="spellEnd"/>
      <w:r>
        <w:rPr>
          <w:lang w:val="es-MX"/>
        </w:rPr>
        <w:t xml:space="preserve">-fijo; toda actividad comercial en la vía pública que se lleva a cabo en forma cotidiana valiéndose de la instalación y retiro de cualquier tipo de estructura, remolque, vehículo, u otro bien inmueble, sin estar o permanecer anclado o adherido al suelo o construcción alguna. </w:t>
      </w:r>
    </w:p>
    <w:p w:rsidR="0022612F" w:rsidRDefault="0022612F" w:rsidP="00D016DA">
      <w:pPr>
        <w:jc w:val="both"/>
        <w:rPr>
          <w:lang w:val="es-MX"/>
        </w:rPr>
      </w:pPr>
    </w:p>
    <w:p w:rsidR="0022612F" w:rsidRDefault="0022612F" w:rsidP="00D016DA">
      <w:pPr>
        <w:jc w:val="both"/>
        <w:rPr>
          <w:lang w:val="es-MX"/>
        </w:rPr>
      </w:pPr>
      <w:r>
        <w:rPr>
          <w:lang w:val="es-MX"/>
        </w:rPr>
        <w:t xml:space="preserve">IV.- Comercio popular: Toda actividad comercial en la vía pública que se realiza obedeciendo a la tradición, folklore, atractivo turístico o acontecimiento extraordinario en el municipio, y que por lo mismo sus características estén definidas con claridad de lugar, a efectuarse, se asimila a esta categoría los circos, ferias, festividades religiosas de barrios o colonias, o actividades similares. </w:t>
      </w:r>
    </w:p>
    <w:p w:rsidR="0022612F" w:rsidRDefault="0022612F" w:rsidP="00D016DA">
      <w:pPr>
        <w:jc w:val="both"/>
        <w:rPr>
          <w:lang w:val="es-MX"/>
        </w:rPr>
      </w:pPr>
    </w:p>
    <w:p w:rsidR="0022612F" w:rsidRDefault="0022612F" w:rsidP="00D016DA">
      <w:pPr>
        <w:jc w:val="center"/>
        <w:rPr>
          <w:lang w:val="es-MX"/>
        </w:rPr>
      </w:pPr>
      <w:r>
        <w:rPr>
          <w:lang w:val="es-MX"/>
        </w:rPr>
        <w:t>CAPÍTULO TERCERO</w:t>
      </w:r>
    </w:p>
    <w:p w:rsidR="0022612F" w:rsidRDefault="0022612F" w:rsidP="00D016DA">
      <w:pPr>
        <w:jc w:val="center"/>
        <w:rPr>
          <w:lang w:val="es-MX"/>
        </w:rPr>
      </w:pPr>
      <w:r>
        <w:rPr>
          <w:lang w:val="es-MX"/>
        </w:rPr>
        <w:t>DE LOS REQUISITOS</w:t>
      </w:r>
    </w:p>
    <w:p w:rsidR="0022612F" w:rsidRDefault="00D016DA" w:rsidP="00D016DA">
      <w:pPr>
        <w:jc w:val="both"/>
        <w:rPr>
          <w:lang w:val="es-MX"/>
        </w:rPr>
      </w:pPr>
      <w:r>
        <w:rPr>
          <w:lang w:val="es-MX"/>
        </w:rPr>
        <w:t>ARTÍCULO 6</w:t>
      </w:r>
      <w:r w:rsidR="0022612F">
        <w:rPr>
          <w:lang w:val="es-MX"/>
        </w:rPr>
        <w:t>.- Para dedicarse a la actividad de vendedor en la vía pública a que se refieren los capítulos que anteceden los interesados deberán presentar por escrito su solicitud a la autoridad municipal y cumplir con los siguientes requisitos.</w:t>
      </w:r>
    </w:p>
    <w:p w:rsidR="0022612F" w:rsidRDefault="0022612F" w:rsidP="00D016DA">
      <w:pPr>
        <w:pStyle w:val="Prrafodelista"/>
        <w:numPr>
          <w:ilvl w:val="0"/>
          <w:numId w:val="2"/>
        </w:numPr>
        <w:jc w:val="both"/>
        <w:rPr>
          <w:lang w:val="es-MX"/>
        </w:rPr>
      </w:pPr>
      <w:r>
        <w:rPr>
          <w:lang w:val="es-MX"/>
        </w:rPr>
        <w:t xml:space="preserve">Precisar con toda claridad la ubicación del lugar en donde se pretende instalar. </w:t>
      </w:r>
    </w:p>
    <w:p w:rsidR="0022612F" w:rsidRDefault="0022612F" w:rsidP="00D016DA">
      <w:pPr>
        <w:pStyle w:val="Prrafodelista"/>
        <w:numPr>
          <w:ilvl w:val="0"/>
          <w:numId w:val="2"/>
        </w:numPr>
        <w:jc w:val="both"/>
        <w:rPr>
          <w:lang w:val="es-MX"/>
        </w:rPr>
      </w:pPr>
      <w:r>
        <w:rPr>
          <w:lang w:val="es-MX"/>
        </w:rPr>
        <w:t>ser mayor de edad y contar con un permiso o autorización temporal otorgado por la autoridad municipal, en su caso.</w:t>
      </w:r>
    </w:p>
    <w:p w:rsidR="0022612F" w:rsidRDefault="0022612F" w:rsidP="00D016DA">
      <w:pPr>
        <w:pStyle w:val="Prrafodelista"/>
        <w:numPr>
          <w:ilvl w:val="0"/>
          <w:numId w:val="2"/>
        </w:numPr>
        <w:jc w:val="both"/>
        <w:rPr>
          <w:lang w:val="es-MX"/>
        </w:rPr>
      </w:pPr>
      <w:r>
        <w:rPr>
          <w:lang w:val="es-MX"/>
        </w:rPr>
        <w:t>Entregar solicitud por escrito, acompa</w:t>
      </w:r>
      <w:r w:rsidR="00EA7A0D">
        <w:rPr>
          <w:lang w:val="es-MX"/>
        </w:rPr>
        <w:t>ña</w:t>
      </w:r>
      <w:r>
        <w:rPr>
          <w:lang w:val="es-MX"/>
        </w:rPr>
        <w:t xml:space="preserve">da </w:t>
      </w:r>
      <w:r w:rsidR="00EA7A0D">
        <w:rPr>
          <w:lang w:val="es-MX"/>
        </w:rPr>
        <w:t>de la copia de identificación con fotografía.</w:t>
      </w:r>
    </w:p>
    <w:p w:rsidR="00EA7A0D" w:rsidRDefault="00EA7A0D" w:rsidP="00D016DA">
      <w:pPr>
        <w:pStyle w:val="Prrafodelista"/>
        <w:numPr>
          <w:ilvl w:val="0"/>
          <w:numId w:val="2"/>
        </w:numPr>
        <w:jc w:val="both"/>
        <w:rPr>
          <w:lang w:val="es-MX"/>
        </w:rPr>
      </w:pPr>
      <w:r>
        <w:rPr>
          <w:lang w:val="es-MX"/>
        </w:rPr>
        <w:t xml:space="preserve">Incluir dos fotografías tamaño </w:t>
      </w:r>
      <w:r w:rsidR="00ED7BEB">
        <w:rPr>
          <w:lang w:val="es-MX"/>
        </w:rPr>
        <w:t>infantil reciente</w:t>
      </w:r>
      <w:r>
        <w:rPr>
          <w:lang w:val="es-MX"/>
        </w:rPr>
        <w:t xml:space="preserve"> del </w:t>
      </w:r>
      <w:r w:rsidR="00E03C61">
        <w:rPr>
          <w:lang w:val="es-MX"/>
        </w:rPr>
        <w:t>solicitante.</w:t>
      </w:r>
    </w:p>
    <w:p w:rsidR="00E03C61" w:rsidRDefault="00E03C61" w:rsidP="00D016DA">
      <w:pPr>
        <w:pStyle w:val="Prrafodelista"/>
        <w:numPr>
          <w:ilvl w:val="0"/>
          <w:numId w:val="2"/>
        </w:numPr>
        <w:jc w:val="both"/>
        <w:rPr>
          <w:lang w:val="es-MX"/>
        </w:rPr>
      </w:pPr>
      <w:r>
        <w:rPr>
          <w:lang w:val="es-MX"/>
        </w:rPr>
        <w:t>Presentar copia del comprobante de domicilio.</w:t>
      </w:r>
    </w:p>
    <w:p w:rsidR="00E03C61" w:rsidRDefault="00E03C61" w:rsidP="00D016DA">
      <w:pPr>
        <w:pStyle w:val="Prrafodelista"/>
        <w:numPr>
          <w:ilvl w:val="0"/>
          <w:numId w:val="2"/>
        </w:numPr>
        <w:jc w:val="both"/>
        <w:rPr>
          <w:lang w:val="es-MX"/>
        </w:rPr>
      </w:pPr>
      <w:r>
        <w:rPr>
          <w:lang w:val="es-MX"/>
        </w:rPr>
        <w:t xml:space="preserve">Señalar el giro o actividad </w:t>
      </w:r>
      <w:r w:rsidR="00ED7BEB">
        <w:rPr>
          <w:lang w:val="es-MX"/>
        </w:rPr>
        <w:t>comercial a</w:t>
      </w:r>
      <w:r>
        <w:rPr>
          <w:lang w:val="es-MX"/>
        </w:rPr>
        <w:t xml:space="preserve"> realizar, informando además el tipo de mercancía o servicio que se venderá o promocionará.</w:t>
      </w:r>
    </w:p>
    <w:p w:rsidR="00E03C61" w:rsidRDefault="00ED7BEB" w:rsidP="00D016DA">
      <w:pPr>
        <w:pStyle w:val="Prrafodelista"/>
        <w:numPr>
          <w:ilvl w:val="0"/>
          <w:numId w:val="2"/>
        </w:numPr>
        <w:jc w:val="both"/>
        <w:rPr>
          <w:lang w:val="es-MX"/>
        </w:rPr>
      </w:pPr>
      <w:r>
        <w:rPr>
          <w:lang w:val="es-MX"/>
        </w:rPr>
        <w:t xml:space="preserve">Tramitar personalmente el permiso, el cual será intransferible. </w:t>
      </w:r>
    </w:p>
    <w:p w:rsidR="00ED7BEB" w:rsidRDefault="00ED7BEB" w:rsidP="00D016DA">
      <w:pPr>
        <w:pStyle w:val="Prrafodelista"/>
        <w:numPr>
          <w:ilvl w:val="0"/>
          <w:numId w:val="2"/>
        </w:numPr>
        <w:jc w:val="both"/>
        <w:rPr>
          <w:lang w:val="es-MX"/>
        </w:rPr>
      </w:pPr>
      <w:r>
        <w:rPr>
          <w:lang w:val="es-MX"/>
        </w:rPr>
        <w:t>Pagar a la Tesorería Municipal los derechos correspondientes.</w:t>
      </w:r>
    </w:p>
    <w:p w:rsidR="00ED7BEB" w:rsidRDefault="00ED7BEB" w:rsidP="00D016DA">
      <w:pPr>
        <w:pStyle w:val="Prrafodelista"/>
        <w:numPr>
          <w:ilvl w:val="0"/>
          <w:numId w:val="2"/>
        </w:numPr>
        <w:jc w:val="both"/>
        <w:rPr>
          <w:lang w:val="es-MX"/>
        </w:rPr>
      </w:pPr>
      <w:r>
        <w:rPr>
          <w:lang w:val="es-MX"/>
        </w:rPr>
        <w:t>No contar con espacio comercial en algún mercado público o área de tianguis.</w:t>
      </w:r>
    </w:p>
    <w:p w:rsidR="00ED7BEB" w:rsidRDefault="00ED7BEB" w:rsidP="00D016DA">
      <w:pPr>
        <w:pStyle w:val="Prrafodelista"/>
        <w:numPr>
          <w:ilvl w:val="0"/>
          <w:numId w:val="2"/>
        </w:numPr>
        <w:jc w:val="both"/>
        <w:rPr>
          <w:lang w:val="es-MX"/>
        </w:rPr>
      </w:pPr>
      <w:r>
        <w:rPr>
          <w:lang w:val="es-MX"/>
        </w:rPr>
        <w:t>En la zona de la periferia podrá establecerse todo tipo de comercio fijo, previo dictamen favorable de la Comisión de Gestión Social comercio y mercados y ratificación del Honorable Cabildo.</w:t>
      </w:r>
    </w:p>
    <w:p w:rsidR="00D016DA" w:rsidRDefault="00D016DA" w:rsidP="00D016DA">
      <w:pPr>
        <w:pStyle w:val="Prrafodelista"/>
        <w:numPr>
          <w:ilvl w:val="0"/>
          <w:numId w:val="2"/>
        </w:numPr>
        <w:jc w:val="both"/>
        <w:rPr>
          <w:lang w:val="es-MX"/>
        </w:rPr>
      </w:pPr>
    </w:p>
    <w:p w:rsidR="00ED7BEB" w:rsidRDefault="00ED7BEB" w:rsidP="00D016DA">
      <w:pPr>
        <w:pStyle w:val="Prrafodelista"/>
        <w:jc w:val="center"/>
        <w:rPr>
          <w:lang w:val="es-MX"/>
        </w:rPr>
      </w:pPr>
      <w:r>
        <w:rPr>
          <w:lang w:val="es-MX"/>
        </w:rPr>
        <w:t>CAPÍTULO CUARTO</w:t>
      </w:r>
    </w:p>
    <w:p w:rsidR="00ED7BEB" w:rsidRDefault="00ED7BEB" w:rsidP="00D016DA">
      <w:pPr>
        <w:pStyle w:val="Prrafodelista"/>
        <w:jc w:val="center"/>
        <w:rPr>
          <w:lang w:val="es-MX"/>
        </w:rPr>
      </w:pPr>
      <w:r>
        <w:rPr>
          <w:lang w:val="es-MX"/>
        </w:rPr>
        <w:t>DE LOS PERMISOS</w:t>
      </w:r>
    </w:p>
    <w:p w:rsidR="00ED7BEB" w:rsidRDefault="00ED7BEB" w:rsidP="00D016DA">
      <w:pPr>
        <w:pStyle w:val="Prrafodelista"/>
        <w:jc w:val="both"/>
        <w:rPr>
          <w:lang w:val="es-MX"/>
        </w:rPr>
      </w:pPr>
      <w:r>
        <w:rPr>
          <w:lang w:val="es-MX"/>
        </w:rPr>
        <w:lastRenderedPageBreak/>
        <w:t>ARTÍCULO 7.- Los permisos temporales que otorgue la Comisión de Gestión Social, Comercio y Mercados a través de la Regiduría del Ramo, serán autorizados a favor de un solo vendedor con una vigencia de 3 y 6 meses, o hasta un año y deberán contener los siguientes requisitos:</w:t>
      </w:r>
    </w:p>
    <w:p w:rsidR="00ED7BEB" w:rsidRDefault="00ED7BEB" w:rsidP="00D016DA">
      <w:pPr>
        <w:pStyle w:val="Prrafodelista"/>
        <w:jc w:val="both"/>
        <w:rPr>
          <w:lang w:val="es-MX"/>
        </w:rPr>
      </w:pPr>
    </w:p>
    <w:p w:rsidR="00ED7BEB" w:rsidRDefault="00ED7BEB" w:rsidP="00D016DA">
      <w:pPr>
        <w:pStyle w:val="Prrafodelista"/>
        <w:jc w:val="both"/>
        <w:rPr>
          <w:lang w:val="es-MX"/>
        </w:rPr>
      </w:pPr>
      <w:r>
        <w:rPr>
          <w:lang w:val="es-MX"/>
        </w:rPr>
        <w:t>I.- el nombre del comerciante.</w:t>
      </w:r>
    </w:p>
    <w:p w:rsidR="00ED7BEB" w:rsidRDefault="00ED7BEB" w:rsidP="00D016DA">
      <w:pPr>
        <w:pStyle w:val="Prrafodelista"/>
        <w:jc w:val="both"/>
        <w:rPr>
          <w:lang w:val="es-MX"/>
        </w:rPr>
      </w:pPr>
      <w:r>
        <w:rPr>
          <w:lang w:val="es-MX"/>
        </w:rPr>
        <w:t>II.- La actividad mercantil autorizada, así como el horario en el que pueda ejercer sus actividades.</w:t>
      </w:r>
    </w:p>
    <w:p w:rsidR="00ED7BEB" w:rsidRDefault="00ED7BEB" w:rsidP="00D016DA">
      <w:pPr>
        <w:pStyle w:val="Prrafodelista"/>
        <w:jc w:val="both"/>
        <w:rPr>
          <w:lang w:val="es-MX"/>
        </w:rPr>
      </w:pPr>
      <w:r>
        <w:rPr>
          <w:lang w:val="es-MX"/>
        </w:rPr>
        <w:t>III.- El lugar donde se realizarán las actividades comerciales, así como la superficie a ocupar.</w:t>
      </w:r>
    </w:p>
    <w:p w:rsidR="00ED7BEB" w:rsidRDefault="00ED7BEB" w:rsidP="00D016DA">
      <w:pPr>
        <w:pStyle w:val="Prrafodelista"/>
        <w:jc w:val="both"/>
        <w:rPr>
          <w:lang w:val="es-MX"/>
        </w:rPr>
      </w:pPr>
      <w:r>
        <w:rPr>
          <w:lang w:val="es-MX"/>
        </w:rPr>
        <w:t>IV.- La vigencia del permiso.</w:t>
      </w:r>
    </w:p>
    <w:p w:rsidR="00ED7BEB" w:rsidRDefault="0005745D" w:rsidP="00D016DA">
      <w:pPr>
        <w:pStyle w:val="Prrafodelista"/>
        <w:jc w:val="both"/>
        <w:rPr>
          <w:lang w:val="es-MX"/>
        </w:rPr>
      </w:pPr>
      <w:r>
        <w:rPr>
          <w:lang w:val="es-MX"/>
        </w:rPr>
        <w:t xml:space="preserve">V.- Las observaciones que se consideren pertinentes conforme a la regulación de este tipo de actividades. </w:t>
      </w:r>
    </w:p>
    <w:p w:rsidR="0005745D" w:rsidRDefault="0005745D" w:rsidP="00D016DA">
      <w:pPr>
        <w:pStyle w:val="Prrafodelista"/>
        <w:jc w:val="both"/>
        <w:rPr>
          <w:lang w:val="es-MX"/>
        </w:rPr>
      </w:pPr>
      <w:r>
        <w:rPr>
          <w:lang w:val="es-MX"/>
        </w:rPr>
        <w:t>VI.- Recibo oficial de pago a la Tesorería Municipal.</w:t>
      </w:r>
    </w:p>
    <w:p w:rsidR="0005745D" w:rsidRDefault="0005745D" w:rsidP="00D016DA">
      <w:pPr>
        <w:pStyle w:val="Prrafodelista"/>
        <w:jc w:val="both"/>
        <w:rPr>
          <w:lang w:val="es-MX"/>
        </w:rPr>
      </w:pPr>
      <w:r>
        <w:rPr>
          <w:lang w:val="es-MX"/>
        </w:rPr>
        <w:t>VII.- Cualquier otro dato que se considere pertinente y sea factible presentar.</w:t>
      </w:r>
    </w:p>
    <w:p w:rsidR="0005745D" w:rsidRDefault="0005745D" w:rsidP="00D016DA">
      <w:pPr>
        <w:pStyle w:val="Prrafodelista"/>
        <w:jc w:val="both"/>
        <w:rPr>
          <w:lang w:val="es-MX"/>
        </w:rPr>
      </w:pPr>
    </w:p>
    <w:p w:rsidR="0005745D" w:rsidRDefault="0005745D" w:rsidP="00D016DA">
      <w:pPr>
        <w:pStyle w:val="Prrafodelista"/>
        <w:jc w:val="both"/>
        <w:rPr>
          <w:lang w:val="es-MX"/>
        </w:rPr>
      </w:pPr>
      <w:r>
        <w:rPr>
          <w:lang w:val="es-MX"/>
        </w:rPr>
        <w:t>ARTICULO 8.- En razón de la reordenación del comercio informal que se ejerce en el municipio.</w:t>
      </w:r>
    </w:p>
    <w:p w:rsidR="0005745D" w:rsidRDefault="0005745D" w:rsidP="00D016DA">
      <w:pPr>
        <w:pStyle w:val="Prrafodelista"/>
        <w:jc w:val="both"/>
        <w:rPr>
          <w:lang w:val="es-MX"/>
        </w:rPr>
      </w:pPr>
    </w:p>
    <w:p w:rsidR="0005745D" w:rsidRDefault="0005745D" w:rsidP="00D016DA">
      <w:pPr>
        <w:pStyle w:val="Prrafodelista"/>
        <w:jc w:val="both"/>
        <w:rPr>
          <w:lang w:val="es-MX"/>
        </w:rPr>
      </w:pPr>
      <w:r>
        <w:rPr>
          <w:lang w:val="es-MX"/>
        </w:rPr>
        <w:t xml:space="preserve">ARTÍCULO 9.- Los permisos para la instalación de puestos fijos, </w:t>
      </w:r>
      <w:proofErr w:type="spellStart"/>
      <w:r>
        <w:rPr>
          <w:lang w:val="es-MX"/>
        </w:rPr>
        <w:t>semi</w:t>
      </w:r>
      <w:proofErr w:type="spellEnd"/>
      <w:r>
        <w:rPr>
          <w:lang w:val="es-MX"/>
        </w:rPr>
        <w:t>-fijos y comercio popular en determinada área, estarán sujetos a las disposiciones que para el caso determine la autoridad municipal; a través de la Comisión de Gestión Social, Comercio y Mercados, con la participación dela Comisión de Vialidad y Transporte, considerando lo siguiente:</w:t>
      </w:r>
    </w:p>
    <w:p w:rsidR="0005745D" w:rsidRDefault="0005745D" w:rsidP="00D016DA">
      <w:pPr>
        <w:pStyle w:val="Prrafodelista"/>
        <w:jc w:val="both"/>
        <w:rPr>
          <w:lang w:val="es-MX"/>
        </w:rPr>
      </w:pPr>
      <w:r>
        <w:rPr>
          <w:lang w:val="es-MX"/>
        </w:rPr>
        <w:t xml:space="preserve">I.- Cuando ya existan áreas destinadas para ejercer la actividad comercial en sus modalidades de comercio ambulante, fijo, </w:t>
      </w:r>
      <w:proofErr w:type="spellStart"/>
      <w:r>
        <w:rPr>
          <w:lang w:val="es-MX"/>
        </w:rPr>
        <w:t>semi</w:t>
      </w:r>
      <w:proofErr w:type="spellEnd"/>
      <w:r>
        <w:rPr>
          <w:lang w:val="es-MX"/>
        </w:rPr>
        <w:t>-fijo y comercio popular.</w:t>
      </w:r>
    </w:p>
    <w:p w:rsidR="0005745D" w:rsidRDefault="0005745D" w:rsidP="00D016DA">
      <w:pPr>
        <w:pStyle w:val="Prrafodelista"/>
        <w:jc w:val="both"/>
        <w:rPr>
          <w:lang w:val="es-MX"/>
        </w:rPr>
      </w:pPr>
      <w:r>
        <w:rPr>
          <w:lang w:val="es-MX"/>
        </w:rPr>
        <w:t xml:space="preserve">II.- Cuando su instalación ocasione caos </w:t>
      </w:r>
      <w:r w:rsidR="009A5BF8">
        <w:rPr>
          <w:lang w:val="es-MX"/>
        </w:rPr>
        <w:t>vial</w:t>
      </w:r>
      <w:r>
        <w:rPr>
          <w:lang w:val="es-MX"/>
        </w:rPr>
        <w:t>.</w:t>
      </w:r>
    </w:p>
    <w:p w:rsidR="0005745D" w:rsidRDefault="0005745D" w:rsidP="00D016DA">
      <w:pPr>
        <w:pStyle w:val="Prrafodelista"/>
        <w:jc w:val="both"/>
        <w:rPr>
          <w:lang w:val="es-MX"/>
        </w:rPr>
      </w:pPr>
      <w:r>
        <w:rPr>
          <w:lang w:val="es-MX"/>
        </w:rPr>
        <w:t>III.- Cuando se pretenda su instalación en áreas verdes tales como: jardines, parques, etc.</w:t>
      </w:r>
    </w:p>
    <w:p w:rsidR="0005745D" w:rsidRDefault="0005745D" w:rsidP="00D016DA">
      <w:pPr>
        <w:pStyle w:val="Prrafodelista"/>
        <w:jc w:val="both"/>
        <w:rPr>
          <w:lang w:val="es-MX"/>
        </w:rPr>
      </w:pPr>
    </w:p>
    <w:p w:rsidR="0005745D" w:rsidRDefault="0005745D" w:rsidP="00D016DA">
      <w:pPr>
        <w:pStyle w:val="Prrafodelista"/>
        <w:jc w:val="both"/>
        <w:rPr>
          <w:lang w:val="es-MX"/>
        </w:rPr>
      </w:pPr>
      <w:r>
        <w:rPr>
          <w:lang w:val="es-MX"/>
        </w:rPr>
        <w:t xml:space="preserve">ARTÍCULO 10.- </w:t>
      </w:r>
      <w:r w:rsidR="009A5BF8">
        <w:rPr>
          <w:lang w:val="es-MX"/>
        </w:rPr>
        <w:t>Para la autorización de los permisos, estos se otorgarán preferentemente a las personas residentes en este municipio, a los de escasos recursos económicos, jubilados y pensionados personas de edad avanzada y con capacidades diferentes.</w:t>
      </w:r>
    </w:p>
    <w:p w:rsidR="009A5BF8" w:rsidRDefault="009A5BF8" w:rsidP="00D016DA">
      <w:pPr>
        <w:pStyle w:val="Prrafodelista"/>
        <w:jc w:val="both"/>
        <w:rPr>
          <w:lang w:val="es-MX"/>
        </w:rPr>
      </w:pPr>
    </w:p>
    <w:p w:rsidR="009A5BF8" w:rsidRDefault="009A5BF8" w:rsidP="00D016DA">
      <w:pPr>
        <w:pStyle w:val="Prrafodelista"/>
        <w:jc w:val="center"/>
        <w:rPr>
          <w:lang w:val="es-MX"/>
        </w:rPr>
      </w:pPr>
      <w:r>
        <w:rPr>
          <w:lang w:val="es-MX"/>
        </w:rPr>
        <w:t>CAPÍTULO QUINTO</w:t>
      </w:r>
    </w:p>
    <w:p w:rsidR="009A5BF8" w:rsidRDefault="009A5BF8" w:rsidP="00D016DA">
      <w:pPr>
        <w:pStyle w:val="Prrafodelista"/>
        <w:jc w:val="center"/>
        <w:rPr>
          <w:lang w:val="es-MX"/>
        </w:rPr>
      </w:pPr>
      <w:r>
        <w:rPr>
          <w:lang w:val="es-MX"/>
        </w:rPr>
        <w:t>DE LAS OBLIGACIONES</w:t>
      </w:r>
    </w:p>
    <w:p w:rsidR="009A5BF8" w:rsidRDefault="009A5BF8" w:rsidP="00D016DA">
      <w:pPr>
        <w:pStyle w:val="Prrafodelista"/>
        <w:jc w:val="both"/>
        <w:rPr>
          <w:lang w:val="es-MX"/>
        </w:rPr>
      </w:pPr>
    </w:p>
    <w:p w:rsidR="009A5BF8" w:rsidRDefault="009A5BF8" w:rsidP="00D016DA">
      <w:pPr>
        <w:pStyle w:val="Prrafodelista"/>
        <w:jc w:val="both"/>
        <w:rPr>
          <w:lang w:val="es-MX"/>
        </w:rPr>
      </w:pPr>
      <w:r>
        <w:rPr>
          <w:lang w:val="es-MX"/>
        </w:rPr>
        <w:t>ARTÍCULO 11.- Son obligaciones de las personas que ejercen el comercio en la vía pública en sus distintas modalidades, las siguientes:</w:t>
      </w:r>
    </w:p>
    <w:p w:rsidR="009A5BF8" w:rsidRDefault="009A5BF8" w:rsidP="00D016DA">
      <w:pPr>
        <w:pStyle w:val="Prrafodelista"/>
        <w:jc w:val="both"/>
        <w:rPr>
          <w:lang w:val="es-MX"/>
        </w:rPr>
      </w:pPr>
      <w:r>
        <w:rPr>
          <w:lang w:val="es-MX"/>
        </w:rPr>
        <w:t xml:space="preserve">I.- obtener el permiso a que se refiere el artículo 5 de este Reglamento, en forma personal, a quien se enterara de las normas que integran este permiso a personas diversas al interesado.  </w:t>
      </w:r>
    </w:p>
    <w:p w:rsidR="009A5BF8" w:rsidRDefault="009A5BF8" w:rsidP="00D016DA">
      <w:pPr>
        <w:pStyle w:val="Prrafodelista"/>
        <w:jc w:val="both"/>
        <w:rPr>
          <w:lang w:val="es-MX"/>
        </w:rPr>
      </w:pPr>
      <w:r>
        <w:rPr>
          <w:lang w:val="es-MX"/>
        </w:rPr>
        <w:t>II.- Realizar la actividad comercial en el horario y lugares aprobados y con el tipo de mercancía o servicio que le haya sido autorizado.</w:t>
      </w:r>
    </w:p>
    <w:p w:rsidR="00D016DA" w:rsidRDefault="009A5BF8" w:rsidP="00D016DA">
      <w:pPr>
        <w:pStyle w:val="Prrafodelista"/>
        <w:jc w:val="both"/>
        <w:rPr>
          <w:lang w:val="es-MX"/>
        </w:rPr>
      </w:pPr>
      <w:r>
        <w:rPr>
          <w:lang w:val="es-MX"/>
        </w:rPr>
        <w:t xml:space="preserve">III.- Cumplir con los requisitos sanitarios que establecen la Secretaría de salud, así como la Regiduría de Sanidad. </w:t>
      </w:r>
    </w:p>
    <w:p w:rsidR="009A5BF8" w:rsidRPr="00D016DA" w:rsidRDefault="009A5BF8" w:rsidP="00D016DA">
      <w:pPr>
        <w:pStyle w:val="Prrafodelista"/>
        <w:jc w:val="both"/>
        <w:rPr>
          <w:lang w:val="es-MX"/>
        </w:rPr>
      </w:pPr>
      <w:r w:rsidRPr="00D016DA">
        <w:rPr>
          <w:lang w:val="es-MX"/>
        </w:rPr>
        <w:lastRenderedPageBreak/>
        <w:t xml:space="preserve">IV.- Mantener una estricta higiene por parte de aquellos comerciantes que se ocupen de la preparación y venta de alimentos, tanto en la elaboración de los mismos, como de su persona. </w:t>
      </w:r>
    </w:p>
    <w:p w:rsidR="009E3BBD" w:rsidRDefault="009E3BBD" w:rsidP="00D016DA">
      <w:pPr>
        <w:pStyle w:val="Prrafodelista"/>
        <w:jc w:val="both"/>
        <w:rPr>
          <w:lang w:val="es-MX"/>
        </w:rPr>
      </w:pPr>
      <w:r>
        <w:rPr>
          <w:lang w:val="es-MX"/>
        </w:rPr>
        <w:t>V.- Mantener su área de trabajo siempre limpia, evitando tirar basura en la vía pública, debiendo utilizar para ello bolsas de plástico</w:t>
      </w:r>
      <w:r w:rsidRPr="009E3BBD">
        <w:rPr>
          <w:lang w:val="es-MX"/>
        </w:rPr>
        <w:t>.</w:t>
      </w:r>
    </w:p>
    <w:p w:rsidR="009E3BBD" w:rsidRDefault="009E3BBD" w:rsidP="00D016DA">
      <w:pPr>
        <w:pStyle w:val="Prrafodelista"/>
        <w:jc w:val="both"/>
        <w:rPr>
          <w:lang w:val="es-MX"/>
        </w:rPr>
      </w:pPr>
      <w:r>
        <w:rPr>
          <w:lang w:val="es-MX"/>
        </w:rPr>
        <w:t xml:space="preserve">VI.- Portar y exhibir en forma visible durante su horario de labores la credencial de identidad expedida por la autoridad municipal. </w:t>
      </w:r>
    </w:p>
    <w:p w:rsidR="00D016DA" w:rsidRDefault="009E3BBD" w:rsidP="00D016DA">
      <w:pPr>
        <w:pStyle w:val="Prrafodelista"/>
        <w:jc w:val="both"/>
        <w:rPr>
          <w:lang w:val="es-MX"/>
        </w:rPr>
      </w:pPr>
      <w:r>
        <w:rPr>
          <w:lang w:val="es-MX"/>
        </w:rPr>
        <w:t xml:space="preserve">VII.- Acatar las disposiciones de reubicación o desocupación dictadas por la autoridad municipal o estatal competente. </w:t>
      </w:r>
    </w:p>
    <w:p w:rsidR="009E3BBD" w:rsidRPr="00D016DA" w:rsidRDefault="009E3BBD" w:rsidP="00D016DA">
      <w:pPr>
        <w:pStyle w:val="Prrafodelista"/>
        <w:jc w:val="both"/>
        <w:rPr>
          <w:lang w:val="es-MX"/>
        </w:rPr>
      </w:pPr>
      <w:r w:rsidRPr="00D016DA">
        <w:rPr>
          <w:lang w:val="es-MX"/>
        </w:rPr>
        <w:t>VIII.- Emplear en su trabajo el lenguaje correcto, tratando con el debido respecto a los receptores del servicio, clientela, público en general y compañeros de labores.</w:t>
      </w:r>
    </w:p>
    <w:p w:rsidR="009E3BBD" w:rsidRDefault="009E3BBD" w:rsidP="00D016DA">
      <w:pPr>
        <w:pStyle w:val="Prrafodelista"/>
        <w:jc w:val="both"/>
        <w:rPr>
          <w:lang w:val="es-MX"/>
        </w:rPr>
      </w:pPr>
      <w:r>
        <w:rPr>
          <w:lang w:val="es-MX"/>
        </w:rPr>
        <w:t>IX.- Mantener en orden sus mercancías, sin utilizar espacios no autorizados para la exhibición y almacenaje de los productos o servicios que expidan.</w:t>
      </w:r>
    </w:p>
    <w:p w:rsidR="009E3BBD" w:rsidRDefault="009E3BBD" w:rsidP="00D016DA">
      <w:pPr>
        <w:pStyle w:val="Prrafodelista"/>
        <w:jc w:val="both"/>
        <w:rPr>
          <w:lang w:val="es-MX"/>
        </w:rPr>
      </w:pPr>
      <w:r>
        <w:rPr>
          <w:lang w:val="es-MX"/>
        </w:rPr>
        <w:t>X.- Tener en lugar visible el permiso o documentos con los que acrediten ser el titular del permiso y estar al corriente en el pago de los derechos municipales.</w:t>
      </w:r>
    </w:p>
    <w:p w:rsidR="009E3BBD" w:rsidRDefault="009E3BBD" w:rsidP="00D016DA">
      <w:pPr>
        <w:pStyle w:val="Prrafodelista"/>
        <w:jc w:val="both"/>
        <w:rPr>
          <w:lang w:val="es-MX"/>
        </w:rPr>
      </w:pPr>
    </w:p>
    <w:p w:rsidR="009E3BBD" w:rsidRDefault="009E3BBD" w:rsidP="00D016DA">
      <w:pPr>
        <w:pStyle w:val="Prrafodelista"/>
        <w:jc w:val="center"/>
        <w:rPr>
          <w:lang w:val="es-MX"/>
        </w:rPr>
      </w:pPr>
      <w:r>
        <w:rPr>
          <w:lang w:val="es-MX"/>
        </w:rPr>
        <w:t>CAPÍTULO SEXTO</w:t>
      </w:r>
    </w:p>
    <w:p w:rsidR="009E3BBD" w:rsidRDefault="009E3BBD" w:rsidP="00D016DA">
      <w:pPr>
        <w:pStyle w:val="Prrafodelista"/>
        <w:jc w:val="center"/>
        <w:rPr>
          <w:lang w:val="es-MX"/>
        </w:rPr>
      </w:pPr>
      <w:r>
        <w:rPr>
          <w:lang w:val="es-MX"/>
        </w:rPr>
        <w:t>DE LAS PROHIBICIONES</w:t>
      </w:r>
    </w:p>
    <w:p w:rsidR="009E3BBD" w:rsidRDefault="009E3BBD" w:rsidP="00D016DA">
      <w:pPr>
        <w:pStyle w:val="Prrafodelista"/>
        <w:jc w:val="both"/>
        <w:rPr>
          <w:lang w:val="es-MX"/>
        </w:rPr>
      </w:pPr>
    </w:p>
    <w:p w:rsidR="009E3BBD" w:rsidRDefault="009E3BBD" w:rsidP="00D016DA">
      <w:pPr>
        <w:pStyle w:val="Prrafodelista"/>
        <w:jc w:val="both"/>
        <w:rPr>
          <w:lang w:val="es-MX"/>
        </w:rPr>
      </w:pPr>
      <w:r>
        <w:rPr>
          <w:lang w:val="es-MX"/>
        </w:rPr>
        <w:t>ARTÍCULO 12.- Queda prohibido a quienes ejercen el comercio en la vía pública en cualquiera de sus modalidades, lo siguiente:</w:t>
      </w:r>
    </w:p>
    <w:p w:rsidR="009E3BBD" w:rsidRDefault="009E3BBD" w:rsidP="00D016DA">
      <w:pPr>
        <w:pStyle w:val="Prrafodelista"/>
        <w:jc w:val="both"/>
        <w:rPr>
          <w:lang w:val="es-MX"/>
        </w:rPr>
      </w:pPr>
    </w:p>
    <w:p w:rsidR="009E3BBD" w:rsidRDefault="009E3BBD" w:rsidP="00D016DA">
      <w:pPr>
        <w:pStyle w:val="Prrafodelista"/>
        <w:jc w:val="both"/>
        <w:rPr>
          <w:lang w:val="es-MX"/>
        </w:rPr>
      </w:pPr>
      <w:r>
        <w:rPr>
          <w:lang w:val="es-MX"/>
        </w:rPr>
        <w:t>I.- Exhibir o comercializar artículos, utensilios o materiales pornográficos.</w:t>
      </w:r>
    </w:p>
    <w:p w:rsidR="009E3BBD" w:rsidRDefault="009E3BBD" w:rsidP="00D016DA">
      <w:pPr>
        <w:pStyle w:val="Prrafodelista"/>
        <w:jc w:val="both"/>
        <w:rPr>
          <w:lang w:val="es-MX"/>
        </w:rPr>
      </w:pPr>
      <w:r>
        <w:rPr>
          <w:lang w:val="es-MX"/>
        </w:rPr>
        <w:t>II.- Vender o permitir que se consuman drogas o enervantes, inhalantes, sustancias o productos con efectos psicotrópicos, explosivos, navajas, cuchillos y en lo general toda clase de armas.</w:t>
      </w:r>
    </w:p>
    <w:p w:rsidR="001B75CD" w:rsidRDefault="001B75CD" w:rsidP="00D016DA">
      <w:pPr>
        <w:pStyle w:val="Prrafodelista"/>
        <w:jc w:val="both"/>
        <w:rPr>
          <w:lang w:val="es-MX"/>
        </w:rPr>
      </w:pPr>
      <w:r>
        <w:rPr>
          <w:lang w:val="es-MX"/>
        </w:rPr>
        <w:t xml:space="preserve">III.- Vender bebidas alcohólicas de cualquier graduación, ya sea en botella cerrada, abierta o al copeo, así como consumir esas bebidas en sus lugares de trabajo. </w:t>
      </w:r>
    </w:p>
    <w:p w:rsidR="001B75CD" w:rsidRDefault="001B75CD" w:rsidP="00D016DA">
      <w:pPr>
        <w:pStyle w:val="Prrafodelista"/>
        <w:jc w:val="both"/>
        <w:rPr>
          <w:lang w:val="es-MX"/>
        </w:rPr>
      </w:pPr>
      <w:r>
        <w:rPr>
          <w:lang w:val="es-MX"/>
        </w:rPr>
        <w:t xml:space="preserve">IV.- Realizar sus labores o prestar sus servicios en visible estado de ebriedad o bajo el influjo de drogas o enervantes. </w:t>
      </w:r>
    </w:p>
    <w:p w:rsidR="001B75CD" w:rsidRDefault="001B75CD" w:rsidP="00D016DA">
      <w:pPr>
        <w:pStyle w:val="Prrafodelista"/>
        <w:jc w:val="both"/>
        <w:rPr>
          <w:lang w:val="es-MX"/>
        </w:rPr>
      </w:pPr>
      <w:r>
        <w:rPr>
          <w:lang w:val="es-MX"/>
        </w:rPr>
        <w:t xml:space="preserve">V.- Aumentar las dimensiones originalmente autorizadas que opera a través de permisos provisionales en la vía pública, así como los instalados como fijos o semifijos. </w:t>
      </w:r>
    </w:p>
    <w:p w:rsidR="001B75CD" w:rsidRDefault="001B75CD" w:rsidP="00D016DA">
      <w:pPr>
        <w:pStyle w:val="Prrafodelista"/>
        <w:jc w:val="both"/>
        <w:rPr>
          <w:lang w:val="es-MX"/>
        </w:rPr>
      </w:pPr>
      <w:r>
        <w:rPr>
          <w:lang w:val="es-MX"/>
        </w:rPr>
        <w:t>VI.- Propiciar el ejercicio de la prostitución y la corrupción de menores.</w:t>
      </w:r>
    </w:p>
    <w:p w:rsidR="001B75CD" w:rsidRDefault="001B75CD" w:rsidP="00D016DA">
      <w:pPr>
        <w:pStyle w:val="Prrafodelista"/>
        <w:jc w:val="both"/>
        <w:rPr>
          <w:lang w:val="es-MX"/>
        </w:rPr>
      </w:pPr>
      <w:r>
        <w:rPr>
          <w:lang w:val="es-MX"/>
        </w:rPr>
        <w:t>VII.- Rebasar la cantidad de 65 decibeles en el uso de aparatos de sonido o música en vivo.</w:t>
      </w:r>
    </w:p>
    <w:p w:rsidR="001B75CD" w:rsidRDefault="001B75CD" w:rsidP="00D016DA">
      <w:pPr>
        <w:pStyle w:val="Prrafodelista"/>
        <w:jc w:val="both"/>
        <w:rPr>
          <w:lang w:val="es-MX"/>
        </w:rPr>
      </w:pPr>
      <w:r>
        <w:rPr>
          <w:lang w:val="es-MX"/>
        </w:rPr>
        <w:t>VIII.- Expender y elaborar sus productos o realizar sus servicios fuera de los horarios establecidos.</w:t>
      </w:r>
    </w:p>
    <w:p w:rsidR="001B75CD" w:rsidRDefault="001B75CD" w:rsidP="00D016DA">
      <w:pPr>
        <w:pStyle w:val="Prrafodelista"/>
        <w:jc w:val="both"/>
        <w:rPr>
          <w:lang w:val="es-MX"/>
        </w:rPr>
      </w:pPr>
      <w:r>
        <w:rPr>
          <w:lang w:val="es-MX"/>
        </w:rPr>
        <w:t>IX.-Inv</w:t>
      </w:r>
      <w:r w:rsidR="00057165">
        <w:rPr>
          <w:lang w:val="es-MX"/>
        </w:rPr>
        <w:t>adir las áreas prohibidas o restring</w:t>
      </w:r>
      <w:r>
        <w:rPr>
          <w:lang w:val="es-MX"/>
        </w:rPr>
        <w:t xml:space="preserve">idas. </w:t>
      </w:r>
    </w:p>
    <w:p w:rsidR="00057165" w:rsidRDefault="00057165" w:rsidP="00D016DA">
      <w:pPr>
        <w:pStyle w:val="Prrafodelista"/>
        <w:jc w:val="both"/>
        <w:rPr>
          <w:lang w:val="es-MX"/>
        </w:rPr>
      </w:pPr>
      <w:r>
        <w:rPr>
          <w:lang w:val="es-MX"/>
        </w:rPr>
        <w:t xml:space="preserve">X.- Alterar, enajenar, gravar, rentar, transferir o hacer </w:t>
      </w:r>
      <w:r w:rsidR="00D016DA">
        <w:rPr>
          <w:lang w:val="es-MX"/>
        </w:rPr>
        <w:t xml:space="preserve">uso indebido de su permiso o gafete de identidad. </w:t>
      </w:r>
    </w:p>
    <w:p w:rsidR="00D016DA" w:rsidRDefault="00D016DA" w:rsidP="00D016DA">
      <w:pPr>
        <w:pStyle w:val="Prrafodelista"/>
        <w:jc w:val="both"/>
        <w:rPr>
          <w:lang w:val="es-MX"/>
        </w:rPr>
      </w:pPr>
      <w:r>
        <w:rPr>
          <w:lang w:val="es-MX"/>
        </w:rPr>
        <w:t>XI.- Obstruir el libre tránsito peatonal y vehicular.</w:t>
      </w:r>
    </w:p>
    <w:p w:rsidR="00D016DA" w:rsidRDefault="00D016DA" w:rsidP="00D016DA">
      <w:pPr>
        <w:pStyle w:val="Prrafodelista"/>
        <w:jc w:val="both"/>
        <w:rPr>
          <w:lang w:val="es-MX"/>
        </w:rPr>
      </w:pPr>
      <w:r>
        <w:rPr>
          <w:lang w:val="es-MX"/>
        </w:rPr>
        <w:t>XII.- Si cuenta con permiso como vendedor ambulante permanecer en alguna área determinada, exhibiendo productos o en algún vehículo de tracción humana.</w:t>
      </w:r>
    </w:p>
    <w:p w:rsidR="00D016DA" w:rsidRDefault="00D016DA" w:rsidP="00D016DA">
      <w:pPr>
        <w:pStyle w:val="Prrafodelista"/>
        <w:jc w:val="both"/>
        <w:rPr>
          <w:lang w:val="es-MX"/>
        </w:rPr>
      </w:pPr>
    </w:p>
    <w:p w:rsidR="00D016DA" w:rsidRDefault="00D016DA" w:rsidP="00D016DA">
      <w:pPr>
        <w:pStyle w:val="Prrafodelista"/>
        <w:jc w:val="center"/>
        <w:rPr>
          <w:lang w:val="es-MX"/>
        </w:rPr>
      </w:pPr>
      <w:r>
        <w:rPr>
          <w:lang w:val="es-MX"/>
        </w:rPr>
        <w:t>CAPÍTULO SÉPTIMO</w:t>
      </w:r>
    </w:p>
    <w:p w:rsidR="00D016DA" w:rsidRDefault="00D016DA" w:rsidP="00D016DA">
      <w:pPr>
        <w:pStyle w:val="Prrafodelista"/>
        <w:jc w:val="center"/>
        <w:rPr>
          <w:lang w:val="es-MX"/>
        </w:rPr>
      </w:pPr>
      <w:r>
        <w:rPr>
          <w:lang w:val="es-MX"/>
        </w:rPr>
        <w:lastRenderedPageBreak/>
        <w:t>COMERCIO FIJO</w:t>
      </w:r>
    </w:p>
    <w:p w:rsidR="00D016DA" w:rsidRDefault="00D016DA" w:rsidP="00D016DA">
      <w:pPr>
        <w:pStyle w:val="Prrafodelista"/>
        <w:jc w:val="center"/>
        <w:rPr>
          <w:lang w:val="es-MX"/>
        </w:rPr>
      </w:pPr>
    </w:p>
    <w:p w:rsidR="00D016DA" w:rsidRDefault="001A7641" w:rsidP="001A7641">
      <w:pPr>
        <w:pStyle w:val="Prrafodelista"/>
        <w:jc w:val="both"/>
        <w:rPr>
          <w:lang w:val="es-MX"/>
        </w:rPr>
      </w:pPr>
      <w:r>
        <w:rPr>
          <w:lang w:val="es-MX"/>
        </w:rPr>
        <w:t>ARTÍCULO 13.- Las instalaciones de puestos fijos quedan sujetos a los ordenamientos determinados por este Reglamento.</w:t>
      </w:r>
    </w:p>
    <w:p w:rsidR="001A7641" w:rsidRDefault="001A7641" w:rsidP="001A7641">
      <w:pPr>
        <w:pStyle w:val="Prrafodelista"/>
        <w:jc w:val="both"/>
        <w:rPr>
          <w:lang w:val="es-MX"/>
        </w:rPr>
      </w:pPr>
    </w:p>
    <w:p w:rsidR="001A7641" w:rsidRDefault="001A7641" w:rsidP="001A7641">
      <w:pPr>
        <w:pStyle w:val="Prrafodelista"/>
        <w:jc w:val="both"/>
        <w:rPr>
          <w:lang w:val="es-MX"/>
        </w:rPr>
      </w:pPr>
      <w:r>
        <w:rPr>
          <w:lang w:val="es-MX"/>
        </w:rPr>
        <w:t xml:space="preserve">ARTÍCULO 14.- Los puestos </w:t>
      </w:r>
      <w:proofErr w:type="spellStart"/>
      <w:r>
        <w:rPr>
          <w:lang w:val="es-MX"/>
        </w:rPr>
        <w:t>semi</w:t>
      </w:r>
      <w:proofErr w:type="spellEnd"/>
      <w:r>
        <w:rPr>
          <w:lang w:val="es-MX"/>
        </w:rPr>
        <w:t>-fijos que se establezcan en la vía pública, deberán construirse acatando las disposiciones de las direcciones municipales de comercio y mercados, obras públicas, desarrollo urbano, ecología, vialidad y transporte, con el fin de evitar obstáculos al tránsito y contaminación visual o de cualquier otro que atente con el orden y la seguridad de la comunidad.</w:t>
      </w:r>
    </w:p>
    <w:p w:rsidR="001A7641" w:rsidRDefault="001A7641" w:rsidP="001A7641">
      <w:pPr>
        <w:pStyle w:val="Prrafodelista"/>
        <w:jc w:val="both"/>
        <w:rPr>
          <w:lang w:val="es-MX"/>
        </w:rPr>
      </w:pPr>
    </w:p>
    <w:p w:rsidR="001A7641" w:rsidRDefault="001A7641" w:rsidP="001A7641">
      <w:pPr>
        <w:pStyle w:val="Prrafodelista"/>
        <w:jc w:val="both"/>
        <w:rPr>
          <w:lang w:val="es-MX"/>
        </w:rPr>
      </w:pPr>
      <w:r>
        <w:rPr>
          <w:lang w:val="es-MX"/>
        </w:rPr>
        <w:t>ARTÍCULO 15.-</w:t>
      </w:r>
      <w:r w:rsidR="00A40161">
        <w:rPr>
          <w:lang w:val="es-MX"/>
        </w:rPr>
        <w:t xml:space="preserve"> </w:t>
      </w:r>
      <w:r w:rsidR="0063514D">
        <w:rPr>
          <w:lang w:val="es-MX"/>
        </w:rPr>
        <w:t xml:space="preserve">Las medidas de cada </w:t>
      </w:r>
      <w:r w:rsidR="00B11933">
        <w:rPr>
          <w:lang w:val="es-MX"/>
        </w:rPr>
        <w:t>puesto en la calle no deben de exceder de 1.80 m de ancho (frente)</w:t>
      </w:r>
      <w:r w:rsidR="00CC0549">
        <w:rPr>
          <w:lang w:val="es-MX"/>
        </w:rPr>
        <w:t xml:space="preserve"> y 1.00 de largo (fondo), siempre y cuando el área a ocupar lo permita físicamente y no afecte el espacio de uso peatonal, deberán instalarse a una distancia no menor a 10.00 metros de las esquinas, sin obstaculizar la visita o el acceso de las casas o comercios inmediatos. </w:t>
      </w:r>
    </w:p>
    <w:p w:rsidR="00CC0549" w:rsidRDefault="00CC0549" w:rsidP="001A7641">
      <w:pPr>
        <w:pStyle w:val="Prrafodelista"/>
        <w:jc w:val="both"/>
        <w:rPr>
          <w:lang w:val="es-MX"/>
        </w:rPr>
      </w:pPr>
    </w:p>
    <w:p w:rsidR="00CC0549" w:rsidRDefault="00CC0549" w:rsidP="001A7641">
      <w:pPr>
        <w:pStyle w:val="Prrafodelista"/>
        <w:jc w:val="both"/>
        <w:rPr>
          <w:lang w:val="es-MX"/>
        </w:rPr>
      </w:pPr>
      <w:r>
        <w:rPr>
          <w:lang w:val="es-MX"/>
        </w:rPr>
        <w:t>ARTÍCULO 16.- Para la instalación de puestos semifijos en la vía pública, la autoridad municipal considerará la opinión de los vecinos más próximos al lugar donde se pretenda establecer el giro en cuestión.</w:t>
      </w:r>
    </w:p>
    <w:p w:rsidR="00CC0549" w:rsidRDefault="00CC0549" w:rsidP="001A7641">
      <w:pPr>
        <w:pStyle w:val="Prrafodelista"/>
        <w:jc w:val="both"/>
        <w:rPr>
          <w:lang w:val="es-MX"/>
        </w:rPr>
      </w:pPr>
    </w:p>
    <w:p w:rsidR="00CC0549" w:rsidRDefault="00CC0549" w:rsidP="001A7641">
      <w:pPr>
        <w:pStyle w:val="Prrafodelista"/>
        <w:jc w:val="both"/>
        <w:rPr>
          <w:lang w:val="es-MX"/>
        </w:rPr>
      </w:pPr>
      <w:r>
        <w:rPr>
          <w:lang w:val="es-MX"/>
        </w:rPr>
        <w:t>ARTÍCULO 17.- Se prohíbe utilizar para la construcción de puestos semifijos laminas, trozos viejos de madera, petates, cartones, mecates o trapos.</w:t>
      </w:r>
    </w:p>
    <w:p w:rsidR="00CC0549" w:rsidRDefault="00CC0549" w:rsidP="001A7641">
      <w:pPr>
        <w:pStyle w:val="Prrafodelista"/>
        <w:jc w:val="both"/>
        <w:rPr>
          <w:lang w:val="es-MX"/>
        </w:rPr>
      </w:pPr>
    </w:p>
    <w:p w:rsidR="00CC0549" w:rsidRDefault="00CC0549" w:rsidP="001A7641">
      <w:pPr>
        <w:pStyle w:val="Prrafodelista"/>
        <w:jc w:val="both"/>
        <w:rPr>
          <w:lang w:val="es-MX"/>
        </w:rPr>
      </w:pPr>
      <w:r>
        <w:rPr>
          <w:lang w:val="es-MX"/>
        </w:rPr>
        <w:t>ARTÍCULO 18.- Los puestos fijos deberán contar con la aprobación previa de la autoridad competente en materia de vialidad y tránsito, con carácter de requisito indispensable para resolver, sobre la autorización del permiso, o inicio de operaciones de su negociación, en su caso, así mismo deberán cumplir con las normas sanitarias de las autoridades competentes, siendo requisito indispensable el trámite de la licencia municipal de funcionamiento.</w:t>
      </w:r>
    </w:p>
    <w:p w:rsidR="00CC0549" w:rsidRDefault="00CC0549" w:rsidP="001A7641">
      <w:pPr>
        <w:pStyle w:val="Prrafodelista"/>
        <w:jc w:val="both"/>
        <w:rPr>
          <w:lang w:val="es-MX"/>
        </w:rPr>
      </w:pPr>
    </w:p>
    <w:p w:rsidR="00CC0549" w:rsidRDefault="00CC0549" w:rsidP="00CC0549">
      <w:pPr>
        <w:pStyle w:val="Prrafodelista"/>
        <w:jc w:val="center"/>
        <w:rPr>
          <w:lang w:val="es-MX"/>
        </w:rPr>
      </w:pPr>
      <w:r>
        <w:rPr>
          <w:lang w:val="es-MX"/>
        </w:rPr>
        <w:t xml:space="preserve">CAPÍTULO OCTAVO </w:t>
      </w:r>
    </w:p>
    <w:p w:rsidR="00CC0549" w:rsidRDefault="00CC0549" w:rsidP="00CC0549">
      <w:pPr>
        <w:pStyle w:val="Prrafodelista"/>
        <w:jc w:val="center"/>
        <w:rPr>
          <w:lang w:val="es-MX"/>
        </w:rPr>
      </w:pPr>
      <w:r>
        <w:rPr>
          <w:lang w:val="es-MX"/>
        </w:rPr>
        <w:t>COMERCIO SEMI-FIJO</w:t>
      </w:r>
    </w:p>
    <w:p w:rsidR="00CC0549" w:rsidRDefault="00CC0549" w:rsidP="00CC0549">
      <w:pPr>
        <w:pStyle w:val="Prrafodelista"/>
        <w:jc w:val="center"/>
        <w:rPr>
          <w:lang w:val="es-MX"/>
        </w:rPr>
      </w:pPr>
    </w:p>
    <w:p w:rsidR="00CC0549" w:rsidRDefault="00CC0549" w:rsidP="007C5F57">
      <w:pPr>
        <w:pStyle w:val="Prrafodelista"/>
        <w:jc w:val="both"/>
        <w:rPr>
          <w:lang w:val="es-MX"/>
        </w:rPr>
      </w:pPr>
      <w:r>
        <w:rPr>
          <w:lang w:val="es-MX"/>
        </w:rPr>
        <w:t xml:space="preserve">ARTÍCULO 19.- Los puestos semifijos para su funcionamiento serán autorizados, por la Regiduría de Gestión Social, Comercio </w:t>
      </w:r>
      <w:r w:rsidR="007C5F57">
        <w:rPr>
          <w:lang w:val="es-MX"/>
        </w:rPr>
        <w:t>y Mercados, así como por la Regiduría de Vialidad y Transporte, y solo podrán instalarse en zonas y áreas donde no causen molestias a la vialidad, al libre tránsito de personas o a los vecinos.</w:t>
      </w:r>
    </w:p>
    <w:p w:rsidR="00CC0549" w:rsidRDefault="00CC0549" w:rsidP="007C5F57">
      <w:pPr>
        <w:pStyle w:val="Prrafodelista"/>
        <w:jc w:val="both"/>
        <w:rPr>
          <w:lang w:val="es-MX"/>
        </w:rPr>
      </w:pPr>
    </w:p>
    <w:p w:rsidR="00CC0549" w:rsidRDefault="007C5F57" w:rsidP="007C5F57">
      <w:pPr>
        <w:pStyle w:val="Prrafodelista"/>
        <w:jc w:val="both"/>
        <w:rPr>
          <w:lang w:val="es-MX"/>
        </w:rPr>
      </w:pPr>
      <w:r>
        <w:rPr>
          <w:lang w:val="es-MX"/>
        </w:rPr>
        <w:t xml:space="preserve">ARTÍCULO 20.- Los puestos de comercio semifijos que expendan productos alimenticios, contarán con el documento o constancia de salud de quienes lo trabajan expedida por la Secretaría de Salud del Estado o la correspondiente municipal. </w:t>
      </w:r>
    </w:p>
    <w:p w:rsidR="007C5F57" w:rsidRDefault="007C5F57" w:rsidP="007C5F57">
      <w:pPr>
        <w:pStyle w:val="Prrafodelista"/>
        <w:jc w:val="both"/>
        <w:rPr>
          <w:lang w:val="es-MX"/>
        </w:rPr>
      </w:pPr>
    </w:p>
    <w:p w:rsidR="007C5F57" w:rsidRDefault="007C5F57" w:rsidP="007C5F57">
      <w:pPr>
        <w:pStyle w:val="Prrafodelista"/>
        <w:jc w:val="both"/>
        <w:rPr>
          <w:lang w:val="es-MX"/>
        </w:rPr>
      </w:pPr>
      <w:r>
        <w:rPr>
          <w:lang w:val="es-MX"/>
        </w:rPr>
        <w:t xml:space="preserve">ARTÍCULO 21.- Tratándose de juegos mecánicos, los permisos provisionales que se expidan establecerán con precisión el número de juegos o aparatos que podrán funcionar con previa </w:t>
      </w:r>
      <w:r>
        <w:rPr>
          <w:lang w:val="es-MX"/>
        </w:rPr>
        <w:lastRenderedPageBreak/>
        <w:t>autorización de la Regiduría de Vialidad y Transporte; así mismo deberán contar con el dictamen de seguridad por parte de protección civil.</w:t>
      </w:r>
    </w:p>
    <w:p w:rsidR="007C5F57" w:rsidRDefault="007C5F57" w:rsidP="007C5F57">
      <w:pPr>
        <w:pStyle w:val="Prrafodelista"/>
        <w:jc w:val="both"/>
        <w:rPr>
          <w:lang w:val="es-MX"/>
        </w:rPr>
      </w:pPr>
    </w:p>
    <w:p w:rsidR="007C5F57" w:rsidRDefault="007C5F57" w:rsidP="007C5F57">
      <w:pPr>
        <w:pStyle w:val="Prrafodelista"/>
        <w:jc w:val="both"/>
        <w:rPr>
          <w:lang w:val="es-MX"/>
        </w:rPr>
      </w:pPr>
      <w:r>
        <w:rPr>
          <w:lang w:val="es-MX"/>
        </w:rPr>
        <w:t xml:space="preserve">ARTÍCULO 22.- Al obtener el permiso anterior el solicitante deberá acreditar que cuenta con una planta de energía eléctrica con el contrato de la comisión federal de electricidad. Comprometerse al cumplimiento de las normas de higiene, ecología, seguridad y vialidad, así como dejar completamente limpio el lugar, al terminar el plazo de estancia concedida. </w:t>
      </w:r>
    </w:p>
    <w:p w:rsidR="007C5F57" w:rsidRDefault="007C5F57" w:rsidP="007C5F57">
      <w:pPr>
        <w:pStyle w:val="Prrafodelista"/>
        <w:jc w:val="both"/>
        <w:rPr>
          <w:lang w:val="es-MX"/>
        </w:rPr>
      </w:pPr>
    </w:p>
    <w:p w:rsidR="007C5F57" w:rsidRDefault="007C5F57" w:rsidP="007C5F57">
      <w:pPr>
        <w:pStyle w:val="Prrafodelista"/>
        <w:jc w:val="both"/>
        <w:rPr>
          <w:lang w:val="es-MX"/>
        </w:rPr>
      </w:pPr>
      <w:r>
        <w:rPr>
          <w:lang w:val="es-MX"/>
        </w:rPr>
        <w:t xml:space="preserve">ARTÍCULO 23.- el pago de los derechos para la utilización de la vía pública será acorde con los metros cuadrados que ocupe el comerciante y de conformidad a los que establece la Ley de ingresos municipal y su cobro se realizará a través de la Tesorería Municipal, la que expedirá los comprobantes respectivos, el comerciante deberá exhibir dichos comprobantes a los inspectores municipales cuando así lo requieran. </w:t>
      </w:r>
    </w:p>
    <w:p w:rsidR="007C5F57" w:rsidRDefault="007C5F57" w:rsidP="007C5F57">
      <w:pPr>
        <w:pStyle w:val="Prrafodelista"/>
        <w:jc w:val="both"/>
        <w:rPr>
          <w:lang w:val="es-MX"/>
        </w:rPr>
      </w:pPr>
    </w:p>
    <w:p w:rsidR="007C5F57" w:rsidRDefault="007C5F57" w:rsidP="007C5F57">
      <w:pPr>
        <w:pStyle w:val="Prrafodelista"/>
        <w:jc w:val="center"/>
        <w:rPr>
          <w:lang w:val="es-MX"/>
        </w:rPr>
      </w:pPr>
      <w:r>
        <w:rPr>
          <w:lang w:val="es-MX"/>
        </w:rPr>
        <w:t>CAPÍTULO NOVENO</w:t>
      </w:r>
    </w:p>
    <w:p w:rsidR="007C5F57" w:rsidRDefault="007C5F57" w:rsidP="007C5F57">
      <w:pPr>
        <w:pStyle w:val="Prrafodelista"/>
        <w:jc w:val="center"/>
        <w:rPr>
          <w:lang w:val="es-MX"/>
        </w:rPr>
      </w:pPr>
      <w:r>
        <w:rPr>
          <w:lang w:val="es-MX"/>
        </w:rPr>
        <w:t>DE LA RETENCIÓN DE BIENES O MERCANCÍAS.</w:t>
      </w:r>
    </w:p>
    <w:p w:rsidR="002D6975" w:rsidRDefault="002D6975" w:rsidP="007C5F57">
      <w:pPr>
        <w:pStyle w:val="Prrafodelista"/>
        <w:jc w:val="center"/>
        <w:rPr>
          <w:lang w:val="es-MX"/>
        </w:rPr>
      </w:pPr>
    </w:p>
    <w:p w:rsidR="002D6975" w:rsidRDefault="002D6975" w:rsidP="002D6975">
      <w:pPr>
        <w:pStyle w:val="Prrafodelista"/>
        <w:jc w:val="both"/>
        <w:rPr>
          <w:lang w:val="es-MX"/>
        </w:rPr>
      </w:pPr>
      <w:r>
        <w:rPr>
          <w:lang w:val="es-MX"/>
        </w:rPr>
        <w:t>ARTÍCULO 24.- Cuando en el ejercicio de sus atribuciones, se haga necesario por la Dirección de comercio y mercados la retención de bienes o mercancías a quienes ejerzan el comercio en la vía pública, en sus distintas modalidades por violación a este reglamento, el interesado dispondrá de un plazo improrrogable de cinco días hábiles a partir del día siguiente de la infracción, para que ocurra a solicitar la devolución de los bienes retenidos, lo anterior previo al pago de la multa a que se haya hecho acreedor.</w:t>
      </w:r>
    </w:p>
    <w:p w:rsidR="002D6975" w:rsidRDefault="002D6975" w:rsidP="002D6975">
      <w:pPr>
        <w:pStyle w:val="Prrafodelista"/>
        <w:jc w:val="both"/>
        <w:rPr>
          <w:lang w:val="es-MX"/>
        </w:rPr>
      </w:pPr>
    </w:p>
    <w:p w:rsidR="002D6975" w:rsidRDefault="002D6975" w:rsidP="002D6975">
      <w:pPr>
        <w:pStyle w:val="Prrafodelista"/>
        <w:jc w:val="both"/>
        <w:rPr>
          <w:lang w:val="es-MX"/>
        </w:rPr>
      </w:pPr>
      <w:r>
        <w:rPr>
          <w:lang w:val="es-MX"/>
        </w:rPr>
        <w:t>ARTÍCULO 25.- La Dirección de Comercio y Mercados conservará en sus bodegas la mercancía o bienes muebles retenidos y al vencer el plazo a que se refiere el artículo anterior, esto se aplicará en pago a las multas estipuladas.</w:t>
      </w:r>
    </w:p>
    <w:p w:rsidR="002D6975" w:rsidRDefault="002D6975" w:rsidP="002D6975">
      <w:pPr>
        <w:pStyle w:val="Prrafodelista"/>
        <w:jc w:val="both"/>
        <w:rPr>
          <w:lang w:val="es-MX"/>
        </w:rPr>
      </w:pPr>
    </w:p>
    <w:p w:rsidR="002D6975" w:rsidRDefault="002D6975" w:rsidP="002D6975">
      <w:pPr>
        <w:pStyle w:val="Prrafodelista"/>
        <w:jc w:val="both"/>
        <w:rPr>
          <w:lang w:val="es-MX"/>
        </w:rPr>
      </w:pPr>
      <w:r>
        <w:rPr>
          <w:lang w:val="es-MX"/>
        </w:rPr>
        <w:t xml:space="preserve">ARTÍCULO 26.- </w:t>
      </w:r>
      <w:r w:rsidRPr="002D6975">
        <w:rPr>
          <w:lang w:val="es-MX"/>
        </w:rPr>
        <w:t xml:space="preserve">Cuando el objeto dela retención sean mercancías perecederas (frutas, </w:t>
      </w:r>
      <w:r>
        <w:rPr>
          <w:lang w:val="es-MX"/>
        </w:rPr>
        <w:t xml:space="preserve">verduras, pan, alimentos preparados y otros análogos), el plazo para que la mercancía sea recogida, previo pago de la multa, será de 12 horas contadas a partir del momento que le fueron retenidas al comerciante, transcurrido dicho plazo si su naturaleza lo permite se remitirá al DIF Municipal, reclusorio regional o alguna casa de asistencia social. Si la mercancía es de fácil descomposición, por razones de salubridad se desechará sin responsabilidad alguna para el municipio. </w:t>
      </w:r>
    </w:p>
    <w:p w:rsidR="000E2536" w:rsidRDefault="000E2536" w:rsidP="002D6975">
      <w:pPr>
        <w:pStyle w:val="Prrafodelista"/>
        <w:jc w:val="both"/>
        <w:rPr>
          <w:lang w:val="es-MX"/>
        </w:rPr>
      </w:pPr>
    </w:p>
    <w:p w:rsidR="000E2536" w:rsidRDefault="000E2536" w:rsidP="002D6975">
      <w:pPr>
        <w:pStyle w:val="Prrafodelista"/>
        <w:jc w:val="both"/>
        <w:rPr>
          <w:lang w:val="es-MX"/>
        </w:rPr>
      </w:pPr>
      <w:r>
        <w:rPr>
          <w:lang w:val="es-MX"/>
        </w:rPr>
        <w:t>ARTÍCULO 27.-  En todo retiro o</w:t>
      </w:r>
      <w:r w:rsidR="00BC1991">
        <w:rPr>
          <w:lang w:val="es-MX"/>
        </w:rPr>
        <w:t xml:space="preserve"> </w:t>
      </w:r>
      <w:r>
        <w:rPr>
          <w:lang w:val="es-MX"/>
        </w:rPr>
        <w:t xml:space="preserve">retención de bienes deberá levantarse acta </w:t>
      </w:r>
      <w:r w:rsidR="00BC1991">
        <w:rPr>
          <w:lang w:val="es-MX"/>
        </w:rPr>
        <w:t xml:space="preserve">circunstanciada en donde se funde y motive la necesidad por la cual se le retiran o retienen los bienes y un inventario de los mismos ante la presencia de dos testigos. </w:t>
      </w:r>
    </w:p>
    <w:p w:rsidR="00BC1991" w:rsidRDefault="00BC1991" w:rsidP="002D6975">
      <w:pPr>
        <w:pStyle w:val="Prrafodelista"/>
        <w:jc w:val="both"/>
        <w:rPr>
          <w:lang w:val="es-MX"/>
        </w:rPr>
      </w:pPr>
    </w:p>
    <w:p w:rsidR="00BC1991" w:rsidRDefault="00BC1991" w:rsidP="002D6975">
      <w:pPr>
        <w:pStyle w:val="Prrafodelista"/>
        <w:jc w:val="both"/>
        <w:rPr>
          <w:lang w:val="es-MX"/>
        </w:rPr>
      </w:pPr>
      <w:r>
        <w:rPr>
          <w:lang w:val="es-MX"/>
        </w:rPr>
        <w:t xml:space="preserve">ARTÍCULO 28.- La Dirección de Comercio y Mercados, a </w:t>
      </w:r>
      <w:r w:rsidR="00254563">
        <w:rPr>
          <w:lang w:val="es-MX"/>
        </w:rPr>
        <w:t>través</w:t>
      </w:r>
      <w:r>
        <w:rPr>
          <w:lang w:val="es-MX"/>
        </w:rPr>
        <w:t xml:space="preserve"> de los inspectores municipales, tomando lo </w:t>
      </w:r>
      <w:r w:rsidR="00254563">
        <w:rPr>
          <w:lang w:val="es-MX"/>
        </w:rPr>
        <w:t>prescrito</w:t>
      </w:r>
      <w:r>
        <w:rPr>
          <w:lang w:val="es-MX"/>
        </w:rPr>
        <w:t xml:space="preserve"> </w:t>
      </w:r>
      <w:r w:rsidR="00254563">
        <w:rPr>
          <w:lang w:val="es-MX"/>
        </w:rPr>
        <w:t xml:space="preserve">en este reglamento podrá retirar de las calles o lugares públicos los puestos o instalaciones utilizadas por los comerciantes en la vía pública. Cuando los mismos resulten inseguros, originen conflictos viales, obstaculicen acceso a edificios e </w:t>
      </w:r>
      <w:r w:rsidR="00254563">
        <w:rPr>
          <w:lang w:val="es-MX"/>
        </w:rPr>
        <w:lastRenderedPageBreak/>
        <w:t xml:space="preserve">instalaciones, represente problemas higiénicos o contaminación, afecte los intereses de las familias o se encuentren abandonados, así como cuando obstruyan la visibilidad de los aparadores de algún comercio establecido. </w:t>
      </w:r>
    </w:p>
    <w:p w:rsidR="00254563" w:rsidRDefault="00254563" w:rsidP="002D6975">
      <w:pPr>
        <w:pStyle w:val="Prrafodelista"/>
        <w:jc w:val="both"/>
        <w:rPr>
          <w:lang w:val="es-MX"/>
        </w:rPr>
      </w:pPr>
    </w:p>
    <w:p w:rsidR="00254563" w:rsidRDefault="00254563" w:rsidP="00254563">
      <w:pPr>
        <w:pStyle w:val="Prrafodelista"/>
        <w:jc w:val="center"/>
        <w:rPr>
          <w:lang w:val="es-MX"/>
        </w:rPr>
      </w:pPr>
      <w:r>
        <w:rPr>
          <w:lang w:val="es-MX"/>
        </w:rPr>
        <w:t>CAPÍTULO DÉCIMO</w:t>
      </w:r>
    </w:p>
    <w:p w:rsidR="00254563" w:rsidRDefault="00254563" w:rsidP="00254563">
      <w:pPr>
        <w:pStyle w:val="Prrafodelista"/>
        <w:jc w:val="center"/>
        <w:rPr>
          <w:lang w:val="es-MX"/>
        </w:rPr>
      </w:pPr>
      <w:r>
        <w:rPr>
          <w:lang w:val="es-MX"/>
        </w:rPr>
        <w:t>RETIRO O REUBICACIÓN</w:t>
      </w:r>
    </w:p>
    <w:p w:rsidR="00254563" w:rsidRDefault="00254563" w:rsidP="00254563">
      <w:pPr>
        <w:pStyle w:val="Prrafodelista"/>
        <w:jc w:val="center"/>
        <w:rPr>
          <w:lang w:val="es-MX"/>
        </w:rPr>
      </w:pPr>
    </w:p>
    <w:p w:rsidR="00254563" w:rsidRDefault="00254563" w:rsidP="00CD1322">
      <w:pPr>
        <w:pStyle w:val="Prrafodelista"/>
        <w:jc w:val="both"/>
        <w:rPr>
          <w:lang w:val="es-MX"/>
        </w:rPr>
      </w:pPr>
      <w:r>
        <w:rPr>
          <w:lang w:val="es-MX"/>
        </w:rPr>
        <w:t>ARTÍCULO 29</w:t>
      </w:r>
      <w:r w:rsidRPr="00254563">
        <w:rPr>
          <w:lang w:val="es-MX"/>
        </w:rPr>
        <w:t>.- La Regiduría</w:t>
      </w:r>
      <w:r>
        <w:rPr>
          <w:b/>
          <w:lang w:val="es-MX"/>
        </w:rPr>
        <w:t xml:space="preserve"> </w:t>
      </w:r>
      <w:r>
        <w:rPr>
          <w:lang w:val="es-MX"/>
        </w:rPr>
        <w:t>de Gestión Social, comercio y mercados, previo acuerdo con el Presidente Municipal y la Regiduría de Vialidad y Transporte, están facultados de acuerdo al artículo 54 de la Ley Municipal para el Estado de Oaxaca, a retirar o reubicar a los vendedores en la vía pública, en todas sus modalidades, en los siguientes casos:</w:t>
      </w:r>
    </w:p>
    <w:p w:rsidR="00254563" w:rsidRDefault="00254563" w:rsidP="00CD1322">
      <w:pPr>
        <w:pStyle w:val="Prrafodelista"/>
        <w:jc w:val="both"/>
        <w:rPr>
          <w:lang w:val="es-MX"/>
        </w:rPr>
      </w:pPr>
      <w:r>
        <w:rPr>
          <w:lang w:val="es-MX"/>
        </w:rPr>
        <w:t xml:space="preserve">I.- </w:t>
      </w:r>
      <w:r w:rsidR="00CD1322">
        <w:rPr>
          <w:lang w:val="es-MX"/>
        </w:rPr>
        <w:t>A</w:t>
      </w:r>
      <w:r>
        <w:rPr>
          <w:lang w:val="es-MX"/>
        </w:rPr>
        <w:t xml:space="preserve">l existir </w:t>
      </w:r>
      <w:r w:rsidR="00CD1322">
        <w:rPr>
          <w:lang w:val="es-MX"/>
        </w:rPr>
        <w:t>peligro</w:t>
      </w:r>
      <w:r>
        <w:rPr>
          <w:lang w:val="es-MX"/>
        </w:rPr>
        <w:t xml:space="preserve"> </w:t>
      </w:r>
      <w:r w:rsidR="00CD1322">
        <w:rPr>
          <w:lang w:val="es-MX"/>
        </w:rPr>
        <w:t>eminente</w:t>
      </w:r>
      <w:r>
        <w:rPr>
          <w:lang w:val="es-MX"/>
        </w:rPr>
        <w:t xml:space="preserve"> </w:t>
      </w:r>
      <w:r w:rsidR="00CD1322">
        <w:rPr>
          <w:lang w:val="es-MX"/>
        </w:rPr>
        <w:t>probado</w:t>
      </w:r>
      <w:r>
        <w:rPr>
          <w:lang w:val="es-MX"/>
        </w:rPr>
        <w:t xml:space="preserve"> por causas de fuerza mayor o fortuita, tanto para la integridad de los comerciantes, como del público de la comunidad en general. </w:t>
      </w:r>
    </w:p>
    <w:p w:rsidR="00254563" w:rsidRDefault="00CD1322" w:rsidP="00CD1322">
      <w:pPr>
        <w:pStyle w:val="Prrafodelista"/>
        <w:jc w:val="both"/>
        <w:rPr>
          <w:lang w:val="es-MX"/>
        </w:rPr>
      </w:pPr>
      <w:r>
        <w:rPr>
          <w:lang w:val="es-MX"/>
        </w:rPr>
        <w:t>II.- C</w:t>
      </w:r>
      <w:r w:rsidR="00254563">
        <w:rPr>
          <w:lang w:val="es-MX"/>
        </w:rPr>
        <w:t xml:space="preserve">uando su instalación ocasione caos </w:t>
      </w:r>
      <w:r>
        <w:rPr>
          <w:lang w:val="es-MX"/>
        </w:rPr>
        <w:t>vial</w:t>
      </w:r>
      <w:r w:rsidR="00254563">
        <w:rPr>
          <w:lang w:val="es-MX"/>
        </w:rPr>
        <w:t xml:space="preserve">, se </w:t>
      </w:r>
      <w:r>
        <w:rPr>
          <w:lang w:val="es-MX"/>
        </w:rPr>
        <w:t>deteriore</w:t>
      </w:r>
      <w:r w:rsidR="00254563">
        <w:rPr>
          <w:lang w:val="es-MX"/>
        </w:rPr>
        <w:t xml:space="preserve"> las áreas verdes, avenidas, servidumbre </w:t>
      </w:r>
      <w:r>
        <w:rPr>
          <w:lang w:val="es-MX"/>
        </w:rPr>
        <w:t xml:space="preserve">de propiedad privada o que cause problemas graves de higiene. </w:t>
      </w:r>
    </w:p>
    <w:p w:rsidR="00CD1322" w:rsidRDefault="00CD1322" w:rsidP="00CD1322">
      <w:pPr>
        <w:pStyle w:val="Prrafodelista"/>
        <w:jc w:val="both"/>
        <w:rPr>
          <w:lang w:val="es-MX"/>
        </w:rPr>
      </w:pPr>
      <w:r>
        <w:rPr>
          <w:lang w:val="es-MX"/>
        </w:rPr>
        <w:t>III.- Cuando por las reiteradas quejas de los vecinos del lugar, cuando se consideren que están afectado gravemente a juicio de la autoridad municipal los intereses de la comunidad.</w:t>
      </w:r>
    </w:p>
    <w:p w:rsidR="00262A43" w:rsidRDefault="00262A43" w:rsidP="00CD1322">
      <w:pPr>
        <w:pStyle w:val="Prrafodelista"/>
        <w:jc w:val="both"/>
        <w:rPr>
          <w:lang w:val="es-MX"/>
        </w:rPr>
      </w:pPr>
    </w:p>
    <w:p w:rsidR="00262A43" w:rsidRDefault="00262A43" w:rsidP="00262A43">
      <w:pPr>
        <w:pStyle w:val="Prrafodelista"/>
        <w:jc w:val="center"/>
        <w:rPr>
          <w:lang w:val="es-MX"/>
        </w:rPr>
      </w:pPr>
      <w:r>
        <w:rPr>
          <w:lang w:val="es-MX"/>
        </w:rPr>
        <w:t>CAPÍTULO DÉCIMO PRIMERO</w:t>
      </w:r>
    </w:p>
    <w:p w:rsidR="00262A43" w:rsidRDefault="00262A43" w:rsidP="00262A43">
      <w:pPr>
        <w:pStyle w:val="Prrafodelista"/>
        <w:jc w:val="center"/>
        <w:rPr>
          <w:lang w:val="es-MX"/>
        </w:rPr>
      </w:pPr>
      <w:r>
        <w:rPr>
          <w:lang w:val="es-MX"/>
        </w:rPr>
        <w:t>DE LAS SANCIONES</w:t>
      </w:r>
    </w:p>
    <w:p w:rsidR="00262A43" w:rsidRDefault="00262A43" w:rsidP="00262A43">
      <w:pPr>
        <w:pStyle w:val="Prrafodelista"/>
        <w:jc w:val="center"/>
        <w:rPr>
          <w:lang w:val="es-MX"/>
        </w:rPr>
      </w:pPr>
    </w:p>
    <w:p w:rsidR="00262A43" w:rsidRDefault="00262A43" w:rsidP="00262A43">
      <w:pPr>
        <w:pStyle w:val="Prrafodelista"/>
        <w:jc w:val="both"/>
        <w:rPr>
          <w:lang w:val="es-MX"/>
        </w:rPr>
      </w:pPr>
      <w:r>
        <w:rPr>
          <w:lang w:val="es-MX"/>
        </w:rPr>
        <w:t>ARTÍCULO 30.- Cuando el comerciante incurra en faltas a este ordenamiento, se le pondrá imponer las siguientes sanciones:</w:t>
      </w:r>
    </w:p>
    <w:p w:rsidR="00262A43" w:rsidRDefault="00262A43" w:rsidP="00262A43">
      <w:pPr>
        <w:pStyle w:val="Prrafodelista"/>
        <w:jc w:val="both"/>
        <w:rPr>
          <w:lang w:val="es-MX"/>
        </w:rPr>
      </w:pPr>
      <w:r>
        <w:rPr>
          <w:lang w:val="es-MX"/>
        </w:rPr>
        <w:t>I.- Amonestación por escrito.</w:t>
      </w:r>
    </w:p>
    <w:p w:rsidR="00262A43" w:rsidRDefault="00262A43" w:rsidP="00262A43">
      <w:pPr>
        <w:pStyle w:val="Prrafodelista"/>
        <w:jc w:val="both"/>
        <w:rPr>
          <w:lang w:val="es-MX"/>
        </w:rPr>
      </w:pPr>
      <w:r>
        <w:rPr>
          <w:lang w:val="es-MX"/>
        </w:rPr>
        <w:t xml:space="preserve">II.- Cancelación temporal por 15 días de su credencial de autorización para ejercer el comercio, ya sea ambulante, fijo o </w:t>
      </w:r>
      <w:proofErr w:type="spellStart"/>
      <w:r>
        <w:rPr>
          <w:lang w:val="es-MX"/>
        </w:rPr>
        <w:t>semi</w:t>
      </w:r>
      <w:proofErr w:type="spellEnd"/>
      <w:r>
        <w:rPr>
          <w:lang w:val="es-MX"/>
        </w:rPr>
        <w:t>-fijo.</w:t>
      </w:r>
    </w:p>
    <w:p w:rsidR="00262A43" w:rsidRDefault="00262A43" w:rsidP="00262A43">
      <w:pPr>
        <w:pStyle w:val="Prrafodelista"/>
        <w:jc w:val="both"/>
        <w:rPr>
          <w:lang w:val="es-MX"/>
        </w:rPr>
      </w:pPr>
      <w:r>
        <w:rPr>
          <w:lang w:val="es-MX"/>
        </w:rPr>
        <w:t>III.- Multas de 2 a 10 salarios mínimos vigentes en nuestro municipio.</w:t>
      </w:r>
    </w:p>
    <w:p w:rsidR="00262A43" w:rsidRDefault="00262A43" w:rsidP="00262A43">
      <w:pPr>
        <w:pStyle w:val="Prrafodelista"/>
        <w:jc w:val="both"/>
        <w:rPr>
          <w:lang w:val="es-MX"/>
        </w:rPr>
      </w:pPr>
      <w:r>
        <w:rPr>
          <w:lang w:val="es-MX"/>
        </w:rPr>
        <w:t xml:space="preserve">IV.- Cancelación definitiva de su permiso como vendedor ambulante, fijo o </w:t>
      </w:r>
      <w:proofErr w:type="spellStart"/>
      <w:r>
        <w:rPr>
          <w:lang w:val="es-MX"/>
        </w:rPr>
        <w:t>semi</w:t>
      </w:r>
      <w:proofErr w:type="spellEnd"/>
      <w:r>
        <w:rPr>
          <w:lang w:val="es-MX"/>
        </w:rPr>
        <w:t>-fijo.</w:t>
      </w:r>
    </w:p>
    <w:p w:rsidR="00262A43" w:rsidRDefault="00262A43" w:rsidP="00262A43">
      <w:pPr>
        <w:pStyle w:val="Prrafodelista"/>
        <w:jc w:val="both"/>
        <w:rPr>
          <w:lang w:val="es-MX"/>
        </w:rPr>
      </w:pPr>
    </w:p>
    <w:p w:rsidR="00262A43" w:rsidRDefault="00262A43" w:rsidP="00262A43">
      <w:pPr>
        <w:pStyle w:val="Prrafodelista"/>
        <w:jc w:val="center"/>
        <w:rPr>
          <w:lang w:val="es-MX"/>
        </w:rPr>
      </w:pPr>
      <w:r>
        <w:rPr>
          <w:lang w:val="es-MX"/>
        </w:rPr>
        <w:t>CAPÍTULO DÉCIMO SEGUNDO</w:t>
      </w:r>
    </w:p>
    <w:p w:rsidR="00262A43" w:rsidRDefault="00262A43" w:rsidP="00262A43">
      <w:pPr>
        <w:pStyle w:val="Prrafodelista"/>
        <w:jc w:val="center"/>
        <w:rPr>
          <w:lang w:val="es-MX"/>
        </w:rPr>
      </w:pPr>
      <w:r>
        <w:rPr>
          <w:lang w:val="es-MX"/>
        </w:rPr>
        <w:t>DE LOS RECURSOS</w:t>
      </w:r>
    </w:p>
    <w:p w:rsidR="00262A43" w:rsidRDefault="00262A43" w:rsidP="00262A43">
      <w:pPr>
        <w:pStyle w:val="Prrafodelista"/>
        <w:jc w:val="both"/>
        <w:rPr>
          <w:lang w:val="es-MX"/>
        </w:rPr>
      </w:pPr>
    </w:p>
    <w:p w:rsidR="00262A43" w:rsidRDefault="00262A43" w:rsidP="00262A43">
      <w:pPr>
        <w:pStyle w:val="Prrafodelista"/>
        <w:jc w:val="both"/>
        <w:rPr>
          <w:lang w:val="es-MX"/>
        </w:rPr>
      </w:pPr>
      <w:r>
        <w:rPr>
          <w:lang w:val="es-MX"/>
        </w:rPr>
        <w:t>ARTÍCULO 31.- Los que se consideren afectados por los actos, acuerdos o resoluciones dictados con motivo de la aplicación del presente reglamento, podrán hacer uso de los recursos administrativos previstos en el título décimo cuarto, capítulo único de la Ley Municipal para el Estado de Oaxaca o interponer el juicio respectivo ante el tribunal de lo contencioso administrativo del estado.</w:t>
      </w:r>
    </w:p>
    <w:p w:rsidR="00262A43" w:rsidRDefault="00262A43" w:rsidP="00262A43">
      <w:pPr>
        <w:pStyle w:val="Prrafodelista"/>
        <w:jc w:val="both"/>
        <w:rPr>
          <w:lang w:val="es-MX"/>
        </w:rPr>
      </w:pPr>
    </w:p>
    <w:p w:rsidR="00262A43" w:rsidRDefault="00262A43" w:rsidP="00262A43">
      <w:pPr>
        <w:pStyle w:val="Prrafodelista"/>
        <w:jc w:val="center"/>
        <w:rPr>
          <w:lang w:val="es-MX"/>
        </w:rPr>
      </w:pPr>
      <w:r>
        <w:rPr>
          <w:lang w:val="es-MX"/>
        </w:rPr>
        <w:t>TRANSITORIOS:</w:t>
      </w:r>
    </w:p>
    <w:p w:rsidR="00262A43" w:rsidRDefault="00262A43" w:rsidP="00262A43">
      <w:pPr>
        <w:pStyle w:val="Prrafodelista"/>
        <w:jc w:val="both"/>
        <w:rPr>
          <w:lang w:val="es-MX"/>
        </w:rPr>
      </w:pPr>
    </w:p>
    <w:p w:rsidR="00262A43" w:rsidRDefault="00262A43" w:rsidP="00262A43">
      <w:pPr>
        <w:pStyle w:val="Prrafodelista"/>
        <w:jc w:val="both"/>
        <w:rPr>
          <w:lang w:val="es-MX"/>
        </w:rPr>
      </w:pPr>
      <w:r>
        <w:rPr>
          <w:lang w:val="es-MX"/>
        </w:rPr>
        <w:t xml:space="preserve">ARTÍCULO </w:t>
      </w:r>
      <w:bookmarkStart w:id="0" w:name="_GoBack"/>
      <w:bookmarkEnd w:id="0"/>
      <w:r w:rsidR="0060534F">
        <w:rPr>
          <w:lang w:val="es-MX"/>
        </w:rPr>
        <w:t>PRIMERO. -</w:t>
      </w:r>
      <w:r>
        <w:rPr>
          <w:lang w:val="es-MX"/>
        </w:rPr>
        <w:t xml:space="preserve"> Se derogan todas las disposiciones que se hayan dictado con anterioridad sobre la materia y que se opongan al presente reglamento. </w:t>
      </w:r>
    </w:p>
    <w:p w:rsidR="00262A43" w:rsidRDefault="00262A43" w:rsidP="00262A43">
      <w:pPr>
        <w:pStyle w:val="Prrafodelista"/>
        <w:jc w:val="both"/>
        <w:rPr>
          <w:lang w:val="es-MX"/>
        </w:rPr>
      </w:pPr>
    </w:p>
    <w:p w:rsidR="00262A43" w:rsidRPr="00254563" w:rsidRDefault="00262A43" w:rsidP="00262A43">
      <w:pPr>
        <w:pStyle w:val="Prrafodelista"/>
        <w:jc w:val="both"/>
        <w:rPr>
          <w:lang w:val="es-MX"/>
        </w:rPr>
      </w:pPr>
      <w:r>
        <w:rPr>
          <w:lang w:val="es-MX"/>
        </w:rPr>
        <w:lastRenderedPageBreak/>
        <w:t xml:space="preserve">ARTÍCULO SEGUNDO. - La supervisión del funcionamiento de los comerciantes de que trata este reglamento estará a cargo de la Regiduría de Gestión Social, Comercio y Mercados, a través de los directores e inspectores del Ayuntamiento de acuerdo con las atribuciones que le competen a esta Institución según las ordenanzas municipales. </w:t>
      </w:r>
    </w:p>
    <w:p w:rsidR="007C5F57" w:rsidRDefault="007C5F57" w:rsidP="00262A43">
      <w:pPr>
        <w:pStyle w:val="Prrafodelista"/>
        <w:jc w:val="both"/>
        <w:rPr>
          <w:lang w:val="es-MX"/>
        </w:rPr>
      </w:pPr>
    </w:p>
    <w:p w:rsidR="00262A43" w:rsidRDefault="00262A43" w:rsidP="00262A43">
      <w:pPr>
        <w:pStyle w:val="Prrafodelista"/>
        <w:jc w:val="both"/>
        <w:rPr>
          <w:lang w:val="es-MX"/>
        </w:rPr>
      </w:pPr>
      <w:r>
        <w:rPr>
          <w:lang w:val="es-MX"/>
        </w:rPr>
        <w:t xml:space="preserve">ARTÍCULO </w:t>
      </w:r>
      <w:r w:rsidR="0060534F">
        <w:rPr>
          <w:lang w:val="es-MX"/>
        </w:rPr>
        <w:t>TERCERO. -</w:t>
      </w:r>
      <w:r>
        <w:rPr>
          <w:lang w:val="es-MX"/>
        </w:rPr>
        <w:t xml:space="preserve"> La Regiduría de Gestión Social, Comercio y Mercados procederá desde luego a la revisión del funcionamiento de los puestos fijos o semifijos y de los comerciantes ambulantes, a efecto de completar y ajustar el padrón municipal. </w:t>
      </w:r>
    </w:p>
    <w:p w:rsidR="00262A43" w:rsidRDefault="00262A43" w:rsidP="00262A43">
      <w:pPr>
        <w:pStyle w:val="Prrafodelista"/>
        <w:jc w:val="both"/>
        <w:rPr>
          <w:lang w:val="es-MX"/>
        </w:rPr>
      </w:pPr>
    </w:p>
    <w:p w:rsidR="00262A43" w:rsidRPr="00CC0549" w:rsidRDefault="00262A43" w:rsidP="00262A43">
      <w:pPr>
        <w:pStyle w:val="Prrafodelista"/>
        <w:jc w:val="both"/>
        <w:rPr>
          <w:lang w:val="es-MX"/>
        </w:rPr>
      </w:pPr>
      <w:r>
        <w:rPr>
          <w:lang w:val="es-MX"/>
        </w:rPr>
        <w:t xml:space="preserve">ARTÍCULO </w:t>
      </w:r>
      <w:r w:rsidR="001B3800">
        <w:rPr>
          <w:lang w:val="es-MX"/>
        </w:rPr>
        <w:t>CUARTO. -</w:t>
      </w:r>
      <w:r>
        <w:rPr>
          <w:lang w:val="es-MX"/>
        </w:rPr>
        <w:t xml:space="preserve"> La Presidencia </w:t>
      </w:r>
      <w:r w:rsidR="008614C8">
        <w:rPr>
          <w:lang w:val="es-MX"/>
        </w:rPr>
        <w:t>Municipal</w:t>
      </w:r>
      <w:r>
        <w:rPr>
          <w:lang w:val="es-MX"/>
        </w:rPr>
        <w:t xml:space="preserve"> cancelará las licencias o tarjetas de pago que hubiese expedido con anterioridad a los comerciantes de que trata este reglamento, dentro de un término de 90 días durante el cual podrán acreditar su carácter con la documentación anterior y que vencido dicho termino, únicamente podrán acreditar su carácter de comerciantes con las nuevas tarjetas que al efecto se expidan. </w:t>
      </w:r>
    </w:p>
    <w:p w:rsidR="00CC0549" w:rsidRDefault="00CC0549" w:rsidP="00262A43">
      <w:pPr>
        <w:pStyle w:val="Prrafodelista"/>
        <w:jc w:val="both"/>
        <w:rPr>
          <w:lang w:val="es-MX"/>
        </w:rPr>
      </w:pPr>
    </w:p>
    <w:p w:rsidR="008614C8" w:rsidRDefault="008614C8" w:rsidP="00262A43">
      <w:pPr>
        <w:pStyle w:val="Prrafodelista"/>
        <w:jc w:val="both"/>
        <w:rPr>
          <w:lang w:val="es-MX"/>
        </w:rPr>
      </w:pPr>
      <w:r>
        <w:rPr>
          <w:lang w:val="es-MX"/>
        </w:rPr>
        <w:t xml:space="preserve">ARTÍCULO </w:t>
      </w:r>
      <w:r w:rsidR="001B3800">
        <w:rPr>
          <w:lang w:val="es-MX"/>
        </w:rPr>
        <w:t>QUINTO. -</w:t>
      </w:r>
      <w:r>
        <w:rPr>
          <w:lang w:val="es-MX"/>
        </w:rPr>
        <w:t xml:space="preserve"> Los comerciantes que hubieren venido realizando sus actividades comerciales que anterioridad a la fecha de este reglamento, tendrán un plazo de 90 días contados a partir de día de su aprobación, para ajustarse a las disposiciones que este contiene. </w:t>
      </w:r>
    </w:p>
    <w:p w:rsidR="008614C8" w:rsidRDefault="008614C8" w:rsidP="00262A43">
      <w:pPr>
        <w:pStyle w:val="Prrafodelista"/>
        <w:jc w:val="both"/>
        <w:rPr>
          <w:lang w:val="es-MX"/>
        </w:rPr>
      </w:pPr>
    </w:p>
    <w:p w:rsidR="008614C8" w:rsidRDefault="008614C8" w:rsidP="00262A43">
      <w:pPr>
        <w:pStyle w:val="Prrafodelista"/>
        <w:jc w:val="both"/>
        <w:rPr>
          <w:lang w:val="es-MX"/>
        </w:rPr>
      </w:pPr>
      <w:r>
        <w:rPr>
          <w:lang w:val="es-MX"/>
        </w:rPr>
        <w:t xml:space="preserve">ARTÍCULO </w:t>
      </w:r>
      <w:r w:rsidR="001B3800">
        <w:rPr>
          <w:lang w:val="es-MX"/>
        </w:rPr>
        <w:t>SEXTO. -</w:t>
      </w:r>
      <w:r>
        <w:rPr>
          <w:lang w:val="es-MX"/>
        </w:rPr>
        <w:t xml:space="preserve"> Todos los comerciantes a que se refiere este reglamento deberán proceder a realizar su registro ante la presidencia municipal de este ayuntamiento dentro de los 90 días a partir de su vigencia. </w:t>
      </w:r>
    </w:p>
    <w:p w:rsidR="008614C8" w:rsidRDefault="008614C8" w:rsidP="00262A43">
      <w:pPr>
        <w:pStyle w:val="Prrafodelista"/>
        <w:jc w:val="both"/>
        <w:rPr>
          <w:lang w:val="es-MX"/>
        </w:rPr>
      </w:pPr>
    </w:p>
    <w:p w:rsidR="008614C8" w:rsidRDefault="008614C8" w:rsidP="00262A43">
      <w:pPr>
        <w:pStyle w:val="Prrafodelista"/>
        <w:jc w:val="both"/>
        <w:rPr>
          <w:lang w:val="es-MX"/>
        </w:rPr>
      </w:pPr>
      <w:r>
        <w:rPr>
          <w:lang w:val="es-MX"/>
        </w:rPr>
        <w:t xml:space="preserve">ARTÍCULO </w:t>
      </w:r>
      <w:r w:rsidR="001B3800">
        <w:rPr>
          <w:lang w:val="es-MX"/>
        </w:rPr>
        <w:t>SÉPTIMO. -</w:t>
      </w:r>
      <w:r>
        <w:rPr>
          <w:lang w:val="es-MX"/>
        </w:rPr>
        <w:t xml:space="preserve"> El presente reglamento de comerciantes ambulantes comenzará a regir a parir de la fecha de publicación en el periódico oficial del Gobierno del Estado de Oaxaca.</w:t>
      </w:r>
    </w:p>
    <w:p w:rsidR="008614C8" w:rsidRDefault="008614C8" w:rsidP="00262A43">
      <w:pPr>
        <w:pStyle w:val="Prrafodelista"/>
        <w:jc w:val="both"/>
        <w:rPr>
          <w:lang w:val="es-MX"/>
        </w:rPr>
      </w:pPr>
    </w:p>
    <w:p w:rsidR="008614C8" w:rsidRPr="009E3BBD" w:rsidRDefault="008614C8" w:rsidP="00262A43">
      <w:pPr>
        <w:pStyle w:val="Prrafodelista"/>
        <w:jc w:val="both"/>
        <w:rPr>
          <w:lang w:val="es-MX"/>
        </w:rPr>
      </w:pPr>
      <w:r>
        <w:rPr>
          <w:lang w:val="es-MX"/>
        </w:rPr>
        <w:t>Dado en sesión ordinaria de cabildo de fecha diecisiete de octubre del dos mil seis. Damos fe.</w:t>
      </w:r>
    </w:p>
    <w:sectPr w:rsidR="008614C8" w:rsidRPr="009E3BB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D2541D"/>
    <w:multiLevelType w:val="hybridMultilevel"/>
    <w:tmpl w:val="E624A99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7FE274C"/>
    <w:multiLevelType w:val="hybridMultilevel"/>
    <w:tmpl w:val="C16CF6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E47"/>
    <w:rsid w:val="00057165"/>
    <w:rsid w:val="0005745D"/>
    <w:rsid w:val="000E2536"/>
    <w:rsid w:val="001A7641"/>
    <w:rsid w:val="001B3800"/>
    <w:rsid w:val="001B75CD"/>
    <w:rsid w:val="0022612F"/>
    <w:rsid w:val="00254563"/>
    <w:rsid w:val="00262A43"/>
    <w:rsid w:val="002D6975"/>
    <w:rsid w:val="00376E47"/>
    <w:rsid w:val="00520FC7"/>
    <w:rsid w:val="0059732C"/>
    <w:rsid w:val="0060534F"/>
    <w:rsid w:val="0063514D"/>
    <w:rsid w:val="007C5F57"/>
    <w:rsid w:val="008614C8"/>
    <w:rsid w:val="009A5BF8"/>
    <w:rsid w:val="009E3BBD"/>
    <w:rsid w:val="00A40161"/>
    <w:rsid w:val="00B11933"/>
    <w:rsid w:val="00B55B31"/>
    <w:rsid w:val="00B8588B"/>
    <w:rsid w:val="00BC1991"/>
    <w:rsid w:val="00CC0549"/>
    <w:rsid w:val="00CD1322"/>
    <w:rsid w:val="00D016DA"/>
    <w:rsid w:val="00D13E19"/>
    <w:rsid w:val="00E03C61"/>
    <w:rsid w:val="00EA7A0D"/>
    <w:rsid w:val="00ED7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5496B"/>
  <w15:chartTrackingRefBased/>
  <w15:docId w15:val="{DC89EA3E-866D-4F9C-9626-719909255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76E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EE4462-0FC6-43D6-A5D5-2720A3791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607</TotalTime>
  <Pages>1</Pages>
  <Words>2819</Words>
  <Characters>16073</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6</cp:revision>
  <dcterms:created xsi:type="dcterms:W3CDTF">2019-03-12T09:05:00Z</dcterms:created>
  <dcterms:modified xsi:type="dcterms:W3CDTF">2019-03-12T20:50:00Z</dcterms:modified>
</cp:coreProperties>
</file>